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3"/>
        <w:gridCol w:w="1355"/>
        <w:gridCol w:w="2031"/>
        <w:gridCol w:w="3181"/>
      </w:tblGrid>
      <w:tr w:rsidR="00E7719B" w:rsidRPr="000A1895" w:rsidTr="000D11B1">
        <w:trPr>
          <w:trHeight w:val="20"/>
        </w:trPr>
        <w:tc>
          <w:tcPr>
            <w:tcW w:w="5000" w:type="pct"/>
            <w:gridSpan w:val="4"/>
          </w:tcPr>
          <w:p w:rsidR="00E7719B" w:rsidRPr="000A1895" w:rsidRDefault="00E7719B" w:rsidP="000D4E81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E7719B" w:rsidRPr="000A1895" w:rsidTr="000D11B1">
        <w:tc>
          <w:tcPr>
            <w:tcW w:w="2277" w:type="pct"/>
            <w:gridSpan w:val="2"/>
          </w:tcPr>
          <w:p w:rsidR="00E7719B" w:rsidRPr="000A1895" w:rsidRDefault="00E7719B" w:rsidP="000D4E81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7719B" w:rsidRDefault="00E7719B" w:rsidP="000D4E81">
            <w:pPr>
              <w:spacing w:line="360" w:lineRule="auto"/>
              <w:jc w:val="right"/>
              <w:rPr>
                <w:b/>
                <w:bCs/>
              </w:rPr>
            </w:pPr>
          </w:p>
          <w:p w:rsidR="00E7719B" w:rsidRPr="000A1895" w:rsidRDefault="00E7719B" w:rsidP="000D4E81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E7719B" w:rsidRPr="004973C5" w:rsidTr="000D11B1">
        <w:tc>
          <w:tcPr>
            <w:tcW w:w="2277" w:type="pct"/>
            <w:gridSpan w:val="2"/>
          </w:tcPr>
          <w:p w:rsidR="00E7719B" w:rsidRPr="000A1895" w:rsidRDefault="00E7719B" w:rsidP="000D4E81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7719B" w:rsidRPr="004973C5" w:rsidRDefault="000C3235" w:rsidP="000D4E81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80E9B3B" wp14:editId="43660465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719B" w:rsidRPr="004973C5" w:rsidTr="000D11B1">
        <w:tc>
          <w:tcPr>
            <w:tcW w:w="2277" w:type="pct"/>
            <w:gridSpan w:val="2"/>
          </w:tcPr>
          <w:p w:rsidR="00E7719B" w:rsidRPr="001F5AAC" w:rsidRDefault="00E7719B" w:rsidP="000D4E81">
            <w:pPr>
              <w:spacing w:line="360" w:lineRule="auto"/>
              <w:rPr>
                <w:bCs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7719B" w:rsidRPr="004973C5" w:rsidRDefault="00C80A2C" w:rsidP="000D4E81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E7719B" w:rsidRPr="00DB6916" w:rsidTr="000D11B1">
        <w:tc>
          <w:tcPr>
            <w:tcW w:w="2277" w:type="pct"/>
            <w:gridSpan w:val="2"/>
          </w:tcPr>
          <w:p w:rsidR="00E7719B" w:rsidRPr="000A1895" w:rsidRDefault="00E7719B" w:rsidP="000D4E81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7719B" w:rsidRPr="00DB6916" w:rsidRDefault="00E7719B" w:rsidP="000D4E81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E7719B" w:rsidRPr="0068282F" w:rsidTr="000D11B1">
        <w:tc>
          <w:tcPr>
            <w:tcW w:w="2277" w:type="pct"/>
            <w:gridSpan w:val="2"/>
          </w:tcPr>
          <w:p w:rsidR="00E7719B" w:rsidRPr="001F5AAC" w:rsidRDefault="00E7719B" w:rsidP="000D4E81">
            <w:pPr>
              <w:spacing w:line="360" w:lineRule="auto"/>
              <w:rPr>
                <w:bCs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7719B" w:rsidRPr="0068282F" w:rsidRDefault="00E7719B" w:rsidP="000D4E81">
            <w:pPr>
              <w:spacing w:line="360" w:lineRule="auto"/>
              <w:jc w:val="right"/>
              <w:rPr>
                <w:bCs/>
              </w:rPr>
            </w:pPr>
          </w:p>
        </w:tc>
      </w:tr>
      <w:tr w:rsidR="00E7719B" w:rsidRPr="000A1895" w:rsidTr="000D11B1">
        <w:tc>
          <w:tcPr>
            <w:tcW w:w="5000" w:type="pct"/>
            <w:gridSpan w:val="4"/>
          </w:tcPr>
          <w:p w:rsidR="00E7719B" w:rsidRPr="000A1895" w:rsidRDefault="00E7719B" w:rsidP="000D4E81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E7719B" w:rsidRPr="008C0228" w:rsidTr="000D11B1">
        <w:tc>
          <w:tcPr>
            <w:tcW w:w="5000" w:type="pct"/>
            <w:gridSpan w:val="4"/>
          </w:tcPr>
          <w:p w:rsidR="00E7719B" w:rsidRPr="008C0228" w:rsidRDefault="00E7719B" w:rsidP="00960932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</w:t>
            </w:r>
            <w:r w:rsidR="00960932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ПО ДИСЦИПЛИНЕ</w:t>
            </w:r>
          </w:p>
        </w:tc>
      </w:tr>
      <w:tr w:rsidR="00E7719B" w:rsidRPr="000A1895" w:rsidTr="000D11B1">
        <w:tc>
          <w:tcPr>
            <w:tcW w:w="1569" w:type="pct"/>
          </w:tcPr>
          <w:p w:rsidR="00E7719B" w:rsidRPr="000A1895" w:rsidRDefault="00E7719B" w:rsidP="000D4E81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69" w:type="pct"/>
            <w:gridSpan w:val="2"/>
          </w:tcPr>
          <w:p w:rsidR="00E7719B" w:rsidRPr="000A1895" w:rsidRDefault="00AD402E" w:rsidP="0007609F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>
              <w:rPr>
                <w:b/>
                <w:sz w:val="28"/>
                <w:szCs w:val="28"/>
              </w:rPr>
              <w:t>Б</w:t>
            </w:r>
            <w:proofErr w:type="gramStart"/>
            <w:r>
              <w:rPr>
                <w:b/>
                <w:sz w:val="28"/>
                <w:szCs w:val="28"/>
              </w:rPr>
              <w:t>1</w:t>
            </w:r>
            <w:proofErr w:type="gramEnd"/>
            <w:r>
              <w:rPr>
                <w:b/>
                <w:sz w:val="28"/>
                <w:szCs w:val="28"/>
              </w:rPr>
              <w:t>.О.11</w:t>
            </w:r>
          </w:p>
        </w:tc>
        <w:tc>
          <w:tcPr>
            <w:tcW w:w="1662" w:type="pct"/>
          </w:tcPr>
          <w:p w:rsidR="00E7719B" w:rsidRPr="000A1895" w:rsidRDefault="00E7719B" w:rsidP="000D4E81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E7719B" w:rsidRPr="00C8109C" w:rsidTr="000D11B1">
        <w:tc>
          <w:tcPr>
            <w:tcW w:w="5000" w:type="pct"/>
            <w:gridSpan w:val="4"/>
          </w:tcPr>
          <w:p w:rsidR="00E7719B" w:rsidRPr="00C8109C" w:rsidRDefault="00AD402E" w:rsidP="000D4E81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>СОЛЬФЕДЖИО</w:t>
            </w:r>
          </w:p>
        </w:tc>
      </w:tr>
      <w:tr w:rsidR="00E7719B" w:rsidRPr="000A1895" w:rsidTr="000D11B1">
        <w:tc>
          <w:tcPr>
            <w:tcW w:w="5000" w:type="pct"/>
            <w:gridSpan w:val="4"/>
          </w:tcPr>
          <w:p w:rsidR="00E7719B" w:rsidRPr="000A1895" w:rsidRDefault="00E7719B" w:rsidP="000D4E81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E7719B" w:rsidRPr="000A1895" w:rsidTr="000D11B1">
        <w:tc>
          <w:tcPr>
            <w:tcW w:w="5000" w:type="pct"/>
            <w:gridSpan w:val="4"/>
          </w:tcPr>
          <w:tbl>
            <w:tblPr>
              <w:tblStyle w:val="aa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28"/>
              <w:gridCol w:w="1056"/>
              <w:gridCol w:w="5170"/>
            </w:tblGrid>
            <w:tr w:rsidR="00960932" w:rsidRPr="000A1895" w:rsidTr="003F321E">
              <w:tc>
                <w:tcPr>
                  <w:tcW w:w="1678" w:type="pct"/>
                </w:tcPr>
                <w:p w:rsidR="00960932" w:rsidRPr="000A1895" w:rsidRDefault="00960932" w:rsidP="003F321E">
                  <w:pPr>
                    <w:spacing w:before="240" w:line="360" w:lineRule="auto"/>
                    <w:rPr>
                      <w:b/>
                      <w:bCs/>
                      <w:smallCaps/>
                      <w:lang w:eastAsia="zh-CN"/>
                    </w:rPr>
                  </w:pPr>
                  <w:r w:rsidRPr="000A1895">
                    <w:rPr>
                      <w:b/>
                      <w:bCs/>
                      <w:lang w:eastAsia="zh-CN"/>
                    </w:rPr>
                    <w:t>Направление подготовки:</w:t>
                  </w:r>
                </w:p>
              </w:tc>
              <w:tc>
                <w:tcPr>
                  <w:tcW w:w="553" w:type="pct"/>
                </w:tcPr>
                <w:p w:rsidR="00960932" w:rsidRPr="000A1895" w:rsidRDefault="00D936A4" w:rsidP="003F321E">
                  <w:pPr>
                    <w:spacing w:before="240" w:line="360" w:lineRule="auto"/>
                    <w:rPr>
                      <w:b/>
                      <w:bCs/>
                      <w:smallCaps/>
                      <w:lang w:eastAsia="zh-CN"/>
                    </w:rPr>
                  </w:pPr>
                  <w:r>
                    <w:rPr>
                      <w:b/>
                      <w:bCs/>
                      <w:lang w:eastAsia="zh-CN"/>
                    </w:rPr>
                    <w:t>53.03.02</w:t>
                  </w:r>
                </w:p>
              </w:tc>
              <w:tc>
                <w:tcPr>
                  <w:tcW w:w="2769" w:type="pct"/>
                </w:tcPr>
                <w:p w:rsidR="00960932" w:rsidRPr="000A1895" w:rsidRDefault="00115D97" w:rsidP="003F321E">
                  <w:pPr>
                    <w:spacing w:before="240" w:line="360" w:lineRule="auto"/>
                    <w:rPr>
                      <w:b/>
                      <w:bCs/>
                      <w:smallCaps/>
                      <w:lang w:eastAsia="zh-CN"/>
                    </w:rPr>
                  </w:pPr>
                  <w:r>
                    <w:rPr>
                      <w:b/>
                      <w:bCs/>
                      <w:lang w:eastAsia="zh-CN"/>
                    </w:rPr>
                    <w:t>«Музыкально-инструментальное искусство»</w:t>
                  </w:r>
                </w:p>
              </w:tc>
            </w:tr>
            <w:tr w:rsidR="00960932" w:rsidRPr="00C21B15" w:rsidTr="003F321E">
              <w:tc>
                <w:tcPr>
                  <w:tcW w:w="1678" w:type="pct"/>
                </w:tcPr>
                <w:p w:rsidR="00960932" w:rsidRPr="00C21B15" w:rsidRDefault="00960932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 w:rsidRPr="00C21B15">
                    <w:rPr>
                      <w:b/>
                      <w:bCs/>
                      <w:lang w:eastAsia="zh-CN"/>
                    </w:rPr>
                    <w:t>Профиль подготовки:</w:t>
                  </w:r>
                </w:p>
              </w:tc>
              <w:tc>
                <w:tcPr>
                  <w:tcW w:w="3322" w:type="pct"/>
                  <w:gridSpan w:val="2"/>
                </w:tcPr>
                <w:p w:rsidR="00960932" w:rsidRPr="00C21B15" w:rsidRDefault="00EE0BC7" w:rsidP="003F321E">
                  <w:pPr>
                    <w:spacing w:before="240" w:line="360" w:lineRule="auto"/>
                    <w:rPr>
                      <w:b/>
                      <w:bCs/>
                      <w:i/>
                      <w:color w:val="FF0000"/>
                      <w:lang w:eastAsia="zh-CN"/>
                    </w:rPr>
                  </w:pPr>
                  <w:r>
                    <w:rPr>
                      <w:b/>
                      <w:bCs/>
                      <w:lang w:eastAsia="zh-CN"/>
                    </w:rPr>
                    <w:t>«Баян, аккордеон и струнные щипковые инструменты»</w:t>
                  </w:r>
                </w:p>
              </w:tc>
            </w:tr>
            <w:tr w:rsidR="00960932" w:rsidRPr="00C21B15" w:rsidTr="003F321E">
              <w:tc>
                <w:tcPr>
                  <w:tcW w:w="1678" w:type="pct"/>
                </w:tcPr>
                <w:p w:rsidR="00960932" w:rsidRPr="00C21B15" w:rsidRDefault="00960932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 w:rsidRPr="00C21B15">
                    <w:rPr>
                      <w:b/>
                      <w:bCs/>
                    </w:rPr>
                    <w:t>Квалификация выпускника:</w:t>
                  </w:r>
                </w:p>
              </w:tc>
              <w:tc>
                <w:tcPr>
                  <w:tcW w:w="3322" w:type="pct"/>
                  <w:gridSpan w:val="2"/>
                </w:tcPr>
                <w:p w:rsidR="00960932" w:rsidRPr="00C21B15" w:rsidRDefault="00982FFB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>
                    <w:rPr>
                      <w:b/>
                    </w:rPr>
                    <w:t>Артист ансамбля. Артист оркестра. Концертмейстер. Руководитель творческого коллектива. Преподаватель.</w:t>
                  </w:r>
                </w:p>
              </w:tc>
            </w:tr>
            <w:tr w:rsidR="00960932" w:rsidRPr="00C21B15" w:rsidTr="003F321E">
              <w:tc>
                <w:tcPr>
                  <w:tcW w:w="1678" w:type="pct"/>
                </w:tcPr>
                <w:p w:rsidR="00960932" w:rsidRPr="00C21B15" w:rsidRDefault="00960932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 w:rsidRPr="00C21B15">
                    <w:rPr>
                      <w:b/>
                      <w:bCs/>
                      <w:lang w:eastAsia="zh-CN"/>
                    </w:rPr>
                    <w:t>Форма обучения:</w:t>
                  </w:r>
                </w:p>
              </w:tc>
              <w:tc>
                <w:tcPr>
                  <w:tcW w:w="3322" w:type="pct"/>
                  <w:gridSpan w:val="2"/>
                </w:tcPr>
                <w:p w:rsidR="00960932" w:rsidRPr="00C21B15" w:rsidRDefault="00BB4808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>
                    <w:rPr>
                      <w:b/>
                      <w:bCs/>
                      <w:lang w:eastAsia="zh-CN"/>
                    </w:rPr>
                    <w:t>очная</w:t>
                  </w:r>
                </w:p>
              </w:tc>
            </w:tr>
            <w:tr w:rsidR="00960932" w:rsidRPr="00C21B15" w:rsidTr="003F321E">
              <w:tc>
                <w:tcPr>
                  <w:tcW w:w="1678" w:type="pct"/>
                </w:tcPr>
                <w:p w:rsidR="00960932" w:rsidRPr="00C21B15" w:rsidRDefault="00960932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 w:rsidRPr="00C21B15">
                    <w:rPr>
                      <w:b/>
                      <w:bCs/>
                      <w:lang w:eastAsia="zh-CN"/>
                    </w:rPr>
                    <w:t>Год набора:</w:t>
                  </w:r>
                </w:p>
              </w:tc>
              <w:tc>
                <w:tcPr>
                  <w:tcW w:w="3322" w:type="pct"/>
                  <w:gridSpan w:val="2"/>
                </w:tcPr>
                <w:p w:rsidR="00960932" w:rsidRPr="00C21B15" w:rsidRDefault="00DE14E0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>
                    <w:rPr>
                      <w:b/>
                      <w:bCs/>
                      <w:lang w:eastAsia="zh-CN"/>
                    </w:rPr>
                    <w:t>2021</w:t>
                  </w:r>
                </w:p>
              </w:tc>
            </w:tr>
          </w:tbl>
          <w:p w:rsidR="00E7719B" w:rsidRPr="000A1895" w:rsidRDefault="00E7719B" w:rsidP="000D4E81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p w:rsidR="00960932" w:rsidRDefault="00960932">
      <w:r>
        <w:br w:type="page"/>
      </w: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E7719B" w:rsidTr="000D11B1">
        <w:tc>
          <w:tcPr>
            <w:tcW w:w="1908" w:type="pct"/>
            <w:gridSpan w:val="3"/>
          </w:tcPr>
          <w:p w:rsidR="00E7719B" w:rsidRDefault="00E7719B" w:rsidP="00E7719B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Методические рекомендации</w:t>
            </w:r>
            <w:r>
              <w:rPr>
                <w:lang w:eastAsia="zh-CN"/>
              </w:rPr>
              <w:br/>
              <w:t>по дисциплине</w:t>
            </w:r>
          </w:p>
        </w:tc>
        <w:tc>
          <w:tcPr>
            <w:tcW w:w="3092" w:type="pct"/>
          </w:tcPr>
          <w:p w:rsidR="00E7719B" w:rsidRPr="007D73A8" w:rsidRDefault="00E7719B" w:rsidP="000D4E81">
            <w:pPr>
              <w:spacing w:line="480" w:lineRule="auto"/>
              <w:jc w:val="center"/>
              <w:rPr>
                <w:u w:val="single"/>
                <w:lang w:eastAsia="zh-CN"/>
              </w:rPr>
            </w:pPr>
            <w:r>
              <w:rPr>
                <w:b/>
                <w:sz w:val="28"/>
                <w:szCs w:val="28"/>
              </w:rPr>
              <w:t>МЕТОДИКА ОБУЧЕНИЯ ИГРЕ НА ИНСТРУМЕНТЕ</w:t>
            </w:r>
          </w:p>
        </w:tc>
      </w:tr>
      <w:tr w:rsidR="00E7719B" w:rsidTr="000D11B1">
        <w:tc>
          <w:tcPr>
            <w:tcW w:w="1908" w:type="pct"/>
            <w:gridSpan w:val="3"/>
          </w:tcPr>
          <w:p w:rsidR="00E7719B" w:rsidRDefault="00BC02CB" w:rsidP="000D4E81">
            <w:pPr>
              <w:spacing w:line="276" w:lineRule="auto"/>
              <w:jc w:val="both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Разработаны</w:t>
            </w:r>
            <w:proofErr w:type="gramEnd"/>
            <w:r w:rsidR="00E7719B">
              <w:rPr>
                <w:lang w:eastAsia="zh-CN"/>
              </w:rPr>
              <w:t xml:space="preserve"> </w:t>
            </w:r>
            <w:r w:rsidR="00E7719B" w:rsidRPr="000A1895">
              <w:rPr>
                <w:lang w:eastAsia="zh-CN"/>
              </w:rPr>
              <w:t xml:space="preserve"> в соответствии </w:t>
            </w:r>
          </w:p>
          <w:p w:rsidR="00E7719B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lang w:eastAsia="zh-CN"/>
              </w:rPr>
              <w:t>ВО</w:t>
            </w:r>
            <w:proofErr w:type="gramEnd"/>
            <w:r>
              <w:rPr>
                <w:lang w:eastAsia="zh-CN"/>
              </w:rPr>
              <w:t>:</w:t>
            </w:r>
          </w:p>
          <w:p w:rsidR="00E7719B" w:rsidRDefault="00E7719B" w:rsidP="000D4E81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E7719B" w:rsidRPr="00F044F5" w:rsidRDefault="00D936A4" w:rsidP="000D4E81">
            <w:pPr>
              <w:spacing w:line="276" w:lineRule="auto"/>
              <w:jc w:val="both"/>
              <w:rPr>
                <w:bCs/>
                <w:lang w:eastAsia="zh-CN"/>
              </w:rPr>
            </w:pPr>
            <w:r>
              <w:rPr>
                <w:b/>
                <w:lang w:eastAsia="zh-CN"/>
              </w:rPr>
              <w:t>53.03.02</w:t>
            </w:r>
            <w:r w:rsidR="00E7719B" w:rsidRPr="00B27923">
              <w:rPr>
                <w:b/>
                <w:lang w:eastAsia="zh-CN"/>
              </w:rPr>
              <w:t xml:space="preserve">  </w:t>
            </w:r>
            <w:r w:rsidR="00115D97">
              <w:rPr>
                <w:bCs/>
                <w:lang w:eastAsia="zh-CN"/>
              </w:rPr>
              <w:t>«Музыкально-инструментальное искусство»</w:t>
            </w:r>
            <w:r w:rsidR="00E7719B" w:rsidRPr="00F044F5">
              <w:rPr>
                <w:bCs/>
                <w:lang w:eastAsia="zh-CN"/>
              </w:rPr>
              <w:t xml:space="preserve"> </w:t>
            </w:r>
          </w:p>
          <w:p w:rsidR="00E7719B" w:rsidRPr="00B27923" w:rsidRDefault="00E7719B" w:rsidP="000D4E81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F044F5">
              <w:rPr>
                <w:lang w:eastAsia="zh-CN"/>
              </w:rPr>
              <w:t xml:space="preserve">профиль </w:t>
            </w:r>
            <w:r w:rsidR="00EE0BC7">
              <w:rPr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E7719B" w:rsidTr="000D11B1">
        <w:trPr>
          <w:trHeight w:val="339"/>
        </w:trPr>
        <w:tc>
          <w:tcPr>
            <w:tcW w:w="5000" w:type="pct"/>
            <w:gridSpan w:val="4"/>
          </w:tcPr>
          <w:p w:rsidR="00E7719B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E7719B" w:rsidTr="000D11B1">
        <w:trPr>
          <w:trHeight w:val="339"/>
        </w:trPr>
        <w:tc>
          <w:tcPr>
            <w:tcW w:w="5000" w:type="pct"/>
            <w:gridSpan w:val="4"/>
          </w:tcPr>
          <w:p w:rsidR="00E7719B" w:rsidRDefault="00E7719B" w:rsidP="000D4E81">
            <w:r w:rsidRPr="0043737B">
              <w:rPr>
                <w:lang w:eastAsia="zh-CN"/>
              </w:rPr>
              <w:t>(</w:t>
            </w:r>
            <w:r w:rsidR="003D2F51">
              <w:rPr>
                <w:lang w:eastAsia="zh-CN"/>
              </w:rPr>
              <w:t xml:space="preserve">приказ № 730 </w:t>
            </w:r>
            <w:proofErr w:type="spellStart"/>
            <w:r w:rsidR="003D2F51">
              <w:rPr>
                <w:lang w:eastAsia="zh-CN"/>
              </w:rPr>
              <w:t>Минобрнауки</w:t>
            </w:r>
            <w:proofErr w:type="spellEnd"/>
            <w:r w:rsidR="003D2F51">
              <w:rPr>
                <w:lang w:eastAsia="zh-CN"/>
              </w:rPr>
              <w:t xml:space="preserve"> России от 01 августа 2017 г.</w:t>
            </w:r>
            <w:r w:rsidRPr="0043737B">
              <w:rPr>
                <w:lang w:eastAsia="zh-CN"/>
              </w:rPr>
              <w:t>)</w:t>
            </w:r>
          </w:p>
        </w:tc>
      </w:tr>
      <w:tr w:rsidR="00E7719B" w:rsidTr="000D11B1">
        <w:tc>
          <w:tcPr>
            <w:tcW w:w="968" w:type="pct"/>
          </w:tcPr>
          <w:p w:rsidR="00E7719B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7719B" w:rsidRPr="00B27923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E7719B" w:rsidTr="000D11B1">
        <w:tc>
          <w:tcPr>
            <w:tcW w:w="968" w:type="pct"/>
          </w:tcPr>
          <w:p w:rsidR="00E7719B" w:rsidRDefault="00E7719B" w:rsidP="000D4E81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>Составител</w:t>
            </w:r>
            <w:proofErr w:type="gramStart"/>
            <w:r>
              <w:rPr>
                <w:lang w:eastAsia="zh-CN"/>
              </w:rPr>
              <w:t>ь(</w:t>
            </w:r>
            <w:proofErr w:type="gramEnd"/>
            <w:r>
              <w:rPr>
                <w:lang w:eastAsia="zh-CN"/>
              </w:rPr>
              <w:t xml:space="preserve">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E7719B" w:rsidRPr="00B27923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D402E" w:rsidTr="000D11B1">
        <w:tc>
          <w:tcPr>
            <w:tcW w:w="968" w:type="pct"/>
          </w:tcPr>
          <w:p w:rsidR="00AD402E" w:rsidRPr="000A1895" w:rsidRDefault="00AD402E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AD402E" w:rsidRPr="00767A01" w:rsidRDefault="00AD402E" w:rsidP="00E63F73">
            <w:pPr>
              <w:spacing w:line="276" w:lineRule="auto"/>
              <w:rPr>
                <w:lang w:eastAsia="zh-CN"/>
              </w:rPr>
            </w:pPr>
            <w:r w:rsidRPr="00767A01">
              <w:rPr>
                <w:lang w:eastAsia="zh-CN"/>
              </w:rPr>
              <w:t>Кандидат педагогических наук, заслуженный работник культуры РФ,  профессор кафедры теории и истории музыки ФМИ МГИК</w:t>
            </w:r>
          </w:p>
        </w:tc>
      </w:tr>
      <w:tr w:rsidR="00AD402E" w:rsidRPr="00B27923" w:rsidTr="000D11B1">
        <w:tc>
          <w:tcPr>
            <w:tcW w:w="968" w:type="pct"/>
          </w:tcPr>
          <w:p w:rsidR="00AD402E" w:rsidRPr="00B27923" w:rsidRDefault="00AD402E" w:rsidP="000D4E81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AD402E" w:rsidRPr="00767A01" w:rsidRDefault="00AD402E" w:rsidP="00E63F73">
            <w:pPr>
              <w:spacing w:line="276" w:lineRule="auto"/>
              <w:rPr>
                <w:b/>
                <w:lang w:eastAsia="zh-CN"/>
              </w:rPr>
            </w:pPr>
            <w:r w:rsidRPr="00767A01">
              <w:rPr>
                <w:b/>
                <w:lang w:eastAsia="zh-CN"/>
              </w:rPr>
              <w:t>Сидорова М.Б.</w:t>
            </w:r>
          </w:p>
          <w:p w:rsidR="00AD402E" w:rsidRPr="00767A01" w:rsidRDefault="00AD402E" w:rsidP="00E63F73">
            <w:pPr>
              <w:spacing w:line="276" w:lineRule="auto"/>
              <w:rPr>
                <w:b/>
                <w:lang w:eastAsia="zh-CN"/>
              </w:rPr>
            </w:pPr>
          </w:p>
        </w:tc>
      </w:tr>
      <w:tr w:rsidR="00E7719B" w:rsidRPr="00B27923" w:rsidTr="000D11B1">
        <w:tc>
          <w:tcPr>
            <w:tcW w:w="968" w:type="pct"/>
          </w:tcPr>
          <w:p w:rsidR="00E7719B" w:rsidRPr="00B27923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7719B" w:rsidRPr="00B27923" w:rsidRDefault="00E7719B" w:rsidP="000D4E81">
            <w:pPr>
              <w:spacing w:line="276" w:lineRule="auto"/>
              <w:rPr>
                <w:lang w:eastAsia="zh-CN"/>
              </w:rPr>
            </w:pPr>
          </w:p>
        </w:tc>
      </w:tr>
      <w:tr w:rsidR="00E7719B" w:rsidRPr="00B27923" w:rsidTr="000D11B1">
        <w:tc>
          <w:tcPr>
            <w:tcW w:w="5000" w:type="pct"/>
            <w:gridSpan w:val="4"/>
          </w:tcPr>
          <w:p w:rsidR="00E7719B" w:rsidRPr="00B27923" w:rsidRDefault="00E7719B" w:rsidP="000D4E81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E7719B" w:rsidRPr="00B27923" w:rsidTr="000D11B1">
        <w:tc>
          <w:tcPr>
            <w:tcW w:w="1760" w:type="pct"/>
            <w:gridSpan w:val="2"/>
          </w:tcPr>
          <w:p w:rsidR="00E7719B" w:rsidRPr="00B27923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E7719B" w:rsidRPr="00B27923" w:rsidRDefault="001F1C71" w:rsidP="000D4E81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E7719B" w:rsidRPr="00B27923" w:rsidTr="000D11B1">
        <w:tc>
          <w:tcPr>
            <w:tcW w:w="1760" w:type="pct"/>
            <w:gridSpan w:val="2"/>
          </w:tcPr>
          <w:p w:rsidR="00E7719B" w:rsidRPr="00B27923" w:rsidRDefault="00AA2754" w:rsidP="000D4E81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  <w:gridSpan w:val="2"/>
          </w:tcPr>
          <w:p w:rsidR="00E7719B" w:rsidRPr="00B27923" w:rsidRDefault="00E7719B" w:rsidP="000D4E81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393A94" w:rsidRDefault="00393A94">
      <w:pPr>
        <w:spacing w:after="160" w:line="259" w:lineRule="auto"/>
      </w:pPr>
    </w:p>
    <w:p w:rsidR="00AD402E" w:rsidRDefault="00393A94" w:rsidP="00AD402E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br w:type="page"/>
      </w:r>
      <w:bookmarkStart w:id="0" w:name="_Toc536199485"/>
      <w:bookmarkStart w:id="1" w:name="_Toc3200161"/>
      <w:r w:rsidR="00AD402E" w:rsidRPr="00C921F2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ВВЕДЕНИЕ</w:t>
      </w:r>
      <w:bookmarkEnd w:id="0"/>
      <w:bookmarkEnd w:id="1"/>
    </w:p>
    <w:p w:rsidR="00AD402E" w:rsidRDefault="00AD402E" w:rsidP="00AD402E"/>
    <w:p w:rsidR="00AD402E" w:rsidRDefault="00AD402E" w:rsidP="00AD402E"/>
    <w:p w:rsidR="00552AB5" w:rsidRPr="00102CC0" w:rsidRDefault="00AD402E" w:rsidP="00552AB5">
      <w:pPr>
        <w:autoSpaceDE w:val="0"/>
        <w:autoSpaceDN w:val="0"/>
        <w:adjustRightInd w:val="0"/>
        <w:spacing w:line="276" w:lineRule="auto"/>
        <w:ind w:firstLine="567"/>
        <w:jc w:val="both"/>
      </w:pPr>
      <w:r>
        <w:t xml:space="preserve">      </w:t>
      </w:r>
      <w:r w:rsidR="00552AB5" w:rsidRPr="00102CC0">
        <w:t xml:space="preserve">Самостоятельная работа по дисциплине  </w:t>
      </w:r>
      <w:r w:rsidR="00552AB5" w:rsidRPr="00102CC0">
        <w:rPr>
          <w:b/>
        </w:rPr>
        <w:t>«</w:t>
      </w:r>
      <w:r w:rsidR="00552AB5">
        <w:rPr>
          <w:b/>
        </w:rPr>
        <w:t>Сольфеджио»</w:t>
      </w:r>
      <w:r w:rsidR="00552AB5" w:rsidRPr="00102CC0">
        <w:t xml:space="preserve">  является важнейшей частью образовательного процесса,  дидактическим средством развит</w:t>
      </w:r>
      <w:r w:rsidR="00552AB5">
        <w:t>ия готовности будущих бакалавров</w:t>
      </w:r>
      <w:r w:rsidR="00552AB5" w:rsidRPr="00102CC0">
        <w:t xml:space="preserve"> к профессиональной деятельности, средством приобретения навыков и компетенций, соответствующих ФГОС </w:t>
      </w:r>
      <w:proofErr w:type="gramStart"/>
      <w:r w:rsidR="00552AB5" w:rsidRPr="00102CC0">
        <w:t>ВО</w:t>
      </w:r>
      <w:proofErr w:type="gramEnd"/>
      <w:r w:rsidR="00552AB5" w:rsidRPr="00102CC0">
        <w:t xml:space="preserve">.  </w:t>
      </w:r>
    </w:p>
    <w:p w:rsidR="00552AB5" w:rsidRPr="00102CC0" w:rsidRDefault="00552AB5" w:rsidP="00552AB5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 xml:space="preserve">Все виды самостоятельной работы  обучающихся по дисциплине </w:t>
      </w:r>
      <w:r>
        <w:t>«Сольфеджио» стилей»</w:t>
      </w:r>
      <w:r w:rsidRPr="00102CC0">
        <w:rPr>
          <w:b/>
        </w:rPr>
        <w:t xml:space="preserve"> </w:t>
      </w:r>
      <w:r>
        <w:rPr>
          <w:b/>
        </w:rPr>
        <w:t xml:space="preserve"> </w:t>
      </w:r>
      <w:r w:rsidRPr="00102CC0">
        <w:t xml:space="preserve"> определены соответствующей рабочей программой дисциплины</w:t>
      </w:r>
      <w:r>
        <w:t>.</w:t>
      </w:r>
      <w:r w:rsidRPr="00102CC0">
        <w:t xml:space="preserve"> </w:t>
      </w:r>
    </w:p>
    <w:p w:rsidR="00552AB5" w:rsidRPr="00102CC0" w:rsidRDefault="00552AB5" w:rsidP="00552AB5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Программой подгото</w:t>
      </w:r>
      <w:r>
        <w:t>вки  бакалавров</w:t>
      </w:r>
      <w:r w:rsidRPr="00102CC0">
        <w:t xml:space="preserve"> предусмотрены: </w:t>
      </w:r>
    </w:p>
    <w:p w:rsidR="00552AB5" w:rsidRDefault="00552AB5" w:rsidP="00552AB5">
      <w:pPr>
        <w:autoSpaceDE w:val="0"/>
        <w:autoSpaceDN w:val="0"/>
        <w:adjustRightInd w:val="0"/>
        <w:spacing w:line="276" w:lineRule="auto"/>
        <w:ind w:firstLine="567"/>
        <w:jc w:val="both"/>
      </w:pPr>
      <w:r>
        <w:t>Занятия мелкогруппового</w:t>
      </w:r>
      <w:r w:rsidRPr="00102CC0">
        <w:t xml:space="preserve"> типа</w:t>
      </w:r>
      <w:r>
        <w:t xml:space="preserve"> (практические)</w:t>
      </w:r>
    </w:p>
    <w:p w:rsidR="00552AB5" w:rsidRPr="00102CC0" w:rsidRDefault="00552AB5" w:rsidP="00552AB5">
      <w:pPr>
        <w:autoSpaceDE w:val="0"/>
        <w:autoSpaceDN w:val="0"/>
        <w:adjustRightInd w:val="0"/>
        <w:ind w:firstLine="567"/>
        <w:jc w:val="both"/>
      </w:pPr>
      <w:r w:rsidRPr="00102CC0">
        <w:t>Самостоятельная работа студента</w:t>
      </w:r>
    </w:p>
    <w:p w:rsidR="00552AB5" w:rsidRPr="00102CC0" w:rsidRDefault="00552AB5" w:rsidP="00552AB5">
      <w:pPr>
        <w:autoSpaceDE w:val="0"/>
        <w:autoSpaceDN w:val="0"/>
        <w:adjustRightInd w:val="0"/>
        <w:ind w:firstLine="567"/>
        <w:jc w:val="both"/>
      </w:pPr>
      <w:r w:rsidRPr="00102CC0">
        <w:t>Текущая и промежуточная аттестации по курсу.</w:t>
      </w:r>
    </w:p>
    <w:p w:rsidR="00552AB5" w:rsidRPr="00A42D85" w:rsidRDefault="00552AB5" w:rsidP="00552AB5">
      <w:pPr>
        <w:autoSpaceDE w:val="0"/>
        <w:autoSpaceDN w:val="0"/>
        <w:adjustRightInd w:val="0"/>
        <w:ind w:firstLine="567"/>
        <w:jc w:val="both"/>
      </w:pPr>
      <w:r w:rsidRPr="00102CC0">
        <w:t xml:space="preserve">Важным </w:t>
      </w:r>
      <w:r w:rsidRPr="00A42D85">
        <w:t>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552AB5" w:rsidRPr="00A42D85" w:rsidRDefault="00552AB5" w:rsidP="00552AB5">
      <w:pPr>
        <w:jc w:val="both"/>
        <w:rPr>
          <w:szCs w:val="22"/>
          <w:lang w:eastAsia="en-US"/>
        </w:rPr>
      </w:pPr>
      <w:r w:rsidRPr="00A42D85">
        <w:rPr>
          <w:b/>
          <w:lang w:eastAsia="zh-CN"/>
        </w:rPr>
        <w:t xml:space="preserve">               Целью самостоятельной работы</w:t>
      </w:r>
      <w:r>
        <w:rPr>
          <w:lang w:eastAsia="zh-CN"/>
        </w:rPr>
        <w:t xml:space="preserve"> студентов</w:t>
      </w:r>
      <w:r w:rsidRPr="00A42D85">
        <w:rPr>
          <w:lang w:eastAsia="zh-CN"/>
        </w:rPr>
        <w:t xml:space="preserve"> являет</w:t>
      </w:r>
      <w:r>
        <w:rPr>
          <w:lang w:eastAsia="zh-CN"/>
        </w:rPr>
        <w:t>ся развитие личности бакалавра</w:t>
      </w:r>
      <w:r w:rsidRPr="00A42D85">
        <w:rPr>
          <w:lang w:eastAsia="zh-CN"/>
        </w:rPr>
        <w:t xml:space="preserve">, </w:t>
      </w:r>
      <w:r w:rsidRPr="00A42D85">
        <w:t>спос</w:t>
      </w:r>
      <w:r>
        <w:t xml:space="preserve">обного теоретически и практически освоить курс сольфеджио, основанного на </w:t>
      </w:r>
      <w:proofErr w:type="spellStart"/>
      <w:r>
        <w:t>сольфеджировании</w:t>
      </w:r>
      <w:proofErr w:type="spellEnd"/>
      <w:r>
        <w:t>, слуховом анализе, интонировании, написании музыкальных диктантов, а также  разбираться</w:t>
      </w:r>
      <w:r>
        <w:rPr>
          <w:szCs w:val="22"/>
          <w:lang w:eastAsia="en-US"/>
        </w:rPr>
        <w:t xml:space="preserve"> </w:t>
      </w:r>
      <w:r w:rsidRPr="00A42D85">
        <w:rPr>
          <w:szCs w:val="22"/>
          <w:lang w:eastAsia="en-US"/>
        </w:rPr>
        <w:t xml:space="preserve"> </w:t>
      </w:r>
      <w:r w:rsidRPr="00A42D85">
        <w:t xml:space="preserve">в </w:t>
      </w:r>
      <w:r>
        <w:rPr>
          <w:color w:val="000000"/>
        </w:rPr>
        <w:t xml:space="preserve">анализе </w:t>
      </w:r>
      <w:r w:rsidRPr="00A42D85">
        <w:rPr>
          <w:color w:val="000000"/>
        </w:rPr>
        <w:t xml:space="preserve"> научно-методичес</w:t>
      </w:r>
      <w:r>
        <w:rPr>
          <w:color w:val="000000"/>
        </w:rPr>
        <w:t>кой, учебной литературы,</w:t>
      </w:r>
      <w:r w:rsidRPr="00A42D85">
        <w:rPr>
          <w:shd w:val="clear" w:color="auto" w:fill="FFFFFF"/>
          <w:lang w:eastAsia="en-US"/>
        </w:rPr>
        <w:t xml:space="preserve"> способного соотносить  теоретические позиции с художественной практикой;  преподавать данную дисциплину.</w:t>
      </w:r>
    </w:p>
    <w:p w:rsidR="00552AB5" w:rsidRPr="00A42D85" w:rsidRDefault="00552AB5" w:rsidP="00552AB5">
      <w:pPr>
        <w:jc w:val="both"/>
        <w:rPr>
          <w:lang w:eastAsia="zh-CN"/>
        </w:rPr>
      </w:pPr>
      <w:r w:rsidRPr="00A42D85">
        <w:rPr>
          <w:lang w:eastAsia="zh-CN"/>
        </w:rPr>
        <w:t xml:space="preserve">        Самостоятельная работа магистрантов по дисциплине «</w:t>
      </w:r>
      <w:r>
        <w:rPr>
          <w:lang w:eastAsia="zh-CN"/>
        </w:rPr>
        <w:t xml:space="preserve">Сольфеджио» </w:t>
      </w:r>
      <w:r w:rsidRPr="00A42D85">
        <w:rPr>
          <w:lang w:eastAsia="zh-CN"/>
        </w:rPr>
        <w:t xml:space="preserve"> обеспечивает: </w:t>
      </w:r>
    </w:p>
    <w:p w:rsidR="00552AB5" w:rsidRPr="00A42D85" w:rsidRDefault="00552AB5" w:rsidP="00552AB5">
      <w:pPr>
        <w:numPr>
          <w:ilvl w:val="0"/>
          <w:numId w:val="25"/>
        </w:numPr>
        <w:ind w:left="0"/>
        <w:jc w:val="both"/>
        <w:rPr>
          <w:lang w:eastAsia="zh-CN"/>
        </w:rPr>
      </w:pPr>
      <w:r w:rsidRPr="00A42D85">
        <w:rPr>
          <w:lang w:eastAsia="zh-CN"/>
        </w:rPr>
        <w:t>закрепление зна</w:t>
      </w:r>
      <w:r>
        <w:rPr>
          <w:lang w:eastAsia="zh-CN"/>
        </w:rPr>
        <w:t xml:space="preserve">ний, полученных бакалаврами в процессе мелкогрупповых (практических) </w:t>
      </w:r>
      <w:r w:rsidRPr="00A42D85">
        <w:rPr>
          <w:lang w:eastAsia="zh-CN"/>
        </w:rPr>
        <w:t xml:space="preserve"> аудиторных занятий;</w:t>
      </w:r>
    </w:p>
    <w:p w:rsidR="00552AB5" w:rsidRPr="00D70446" w:rsidRDefault="00552AB5" w:rsidP="00552AB5">
      <w:pPr>
        <w:numPr>
          <w:ilvl w:val="0"/>
          <w:numId w:val="25"/>
        </w:numPr>
        <w:ind w:left="0"/>
        <w:jc w:val="both"/>
        <w:rPr>
          <w:lang w:eastAsia="zh-CN"/>
        </w:rPr>
      </w:pPr>
      <w:r w:rsidRPr="00A42D85">
        <w:rPr>
          <w:lang w:eastAsia="zh-CN"/>
        </w:rPr>
        <w:t>формирование навыков самостоятельной работы с учебно-методической, научно-методической, музыковедческой</w:t>
      </w:r>
      <w:r w:rsidRPr="00D70446">
        <w:rPr>
          <w:lang w:eastAsia="zh-CN"/>
        </w:rPr>
        <w:t>, искусствоведческой литературой</w:t>
      </w:r>
      <w:r>
        <w:rPr>
          <w:lang w:eastAsia="zh-CN"/>
        </w:rPr>
        <w:t xml:space="preserve">, </w:t>
      </w:r>
      <w:r w:rsidRPr="00D70446">
        <w:rPr>
          <w:lang w:eastAsia="zh-CN"/>
        </w:rPr>
        <w:t>справочной литературой, справочными материалами, нотными текстами музыкальных произведений</w:t>
      </w:r>
    </w:p>
    <w:p w:rsidR="00552AB5" w:rsidRPr="00D70446" w:rsidRDefault="00552AB5" w:rsidP="00552AB5">
      <w:pPr>
        <w:numPr>
          <w:ilvl w:val="0"/>
          <w:numId w:val="25"/>
        </w:numPr>
        <w:tabs>
          <w:tab w:val="left" w:pos="708"/>
        </w:tabs>
        <w:ind w:left="0"/>
        <w:jc w:val="both"/>
      </w:pPr>
      <w:r w:rsidRPr="00D70446">
        <w:rPr>
          <w:lang w:eastAsia="zh-CN"/>
        </w:rPr>
        <w:t>развитие в процессе регулярных и системат</w:t>
      </w:r>
      <w:r>
        <w:rPr>
          <w:lang w:eastAsia="zh-CN"/>
        </w:rPr>
        <w:t>ических самостоятельных занятий</w:t>
      </w:r>
      <w:r w:rsidRPr="00D70446">
        <w:rPr>
          <w:lang w:eastAsia="zh-CN"/>
        </w:rPr>
        <w:t xml:space="preserve"> навыков  </w:t>
      </w:r>
      <w:r w:rsidRPr="00D70446">
        <w:t xml:space="preserve"> </w:t>
      </w:r>
      <w:r>
        <w:t xml:space="preserve"> чтения с листа, транспонирования мелодий,  слухового анализа, чистого интонирования, написания одноголосных -  четырехголосных диктантов.</w:t>
      </w:r>
    </w:p>
    <w:p w:rsidR="00552AB5" w:rsidRPr="00102CC0" w:rsidRDefault="00552AB5" w:rsidP="00552AB5">
      <w:pPr>
        <w:autoSpaceDE w:val="0"/>
        <w:autoSpaceDN w:val="0"/>
        <w:adjustRightInd w:val="0"/>
        <w:ind w:firstLine="567"/>
        <w:jc w:val="both"/>
      </w:pPr>
      <w:r w:rsidRPr="00102CC0">
        <w:rPr>
          <w:iCs/>
        </w:rPr>
        <w:t>Обязательная самостоятельная работа</w:t>
      </w:r>
      <w:r w:rsidRPr="00102CC0">
        <w:rPr>
          <w:i/>
          <w:iCs/>
        </w:rPr>
        <w:t xml:space="preserve"> </w:t>
      </w:r>
      <w:r>
        <w:t>обеспечивает подготовку студента</w:t>
      </w:r>
      <w:r w:rsidRPr="00102CC0">
        <w:t xml:space="preserve"> к текущим аудиторным занятиям. Результаты этой подготовки пр</w:t>
      </w:r>
      <w:r>
        <w:t xml:space="preserve">оявляются в активности студента </w:t>
      </w:r>
      <w:r w:rsidRPr="00102CC0">
        <w:t>на занятиях</w:t>
      </w:r>
      <w:r>
        <w:t>,  в</w:t>
      </w:r>
      <w:r w:rsidRPr="00102CC0">
        <w:t xml:space="preserve"> качественном</w:t>
      </w:r>
      <w:r>
        <w:t xml:space="preserve"> уровне представленных</w:t>
      </w:r>
      <w:r w:rsidRPr="00102CC0">
        <w:t xml:space="preserve"> выполненных контрольных работ, тестовых заданий и других форм текущего кон</w:t>
      </w:r>
      <w:r>
        <w:t xml:space="preserve">троля. </w:t>
      </w:r>
    </w:p>
    <w:p w:rsidR="00552AB5" w:rsidRDefault="00552AB5" w:rsidP="00552AB5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rPr>
          <w:iCs/>
        </w:rPr>
        <w:t>Контролируемая самостоятельная работа</w:t>
      </w:r>
      <w:r>
        <w:rPr>
          <w:iCs/>
        </w:rPr>
        <w:t xml:space="preserve"> </w:t>
      </w:r>
      <w:r w:rsidRPr="00102CC0">
        <w:rPr>
          <w:i/>
          <w:iCs/>
        </w:rPr>
        <w:t xml:space="preserve"> </w:t>
      </w:r>
      <w:r w:rsidRPr="00102CC0">
        <w:t xml:space="preserve"> направлена на углублен</w:t>
      </w:r>
      <w:r>
        <w:t>ие и закрепление знаний студента</w:t>
      </w:r>
      <w:r w:rsidRPr="00102CC0">
        <w:t xml:space="preserve">, развитие аналитических навыков по проблематике дисциплины. Подведение итогов и </w:t>
      </w:r>
      <w:proofErr w:type="gramStart"/>
      <w:r w:rsidRPr="00102CC0">
        <w:t>контроль за</w:t>
      </w:r>
      <w:proofErr w:type="gramEnd"/>
      <w:r w:rsidRPr="00102CC0">
        <w:t xml:space="preserve"> результатом таких форм самостоятельной работы осуществляется во время контактных часов с преподавателем. </w:t>
      </w:r>
    </w:p>
    <w:p w:rsidR="00552AB5" w:rsidRPr="00102CC0" w:rsidRDefault="00552AB5" w:rsidP="00552AB5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102CC0">
        <w:t>межпредметных</w:t>
      </w:r>
      <w:proofErr w:type="spellEnd"/>
      <w:r w:rsidRPr="00102CC0">
        <w:t xml:space="preserve"> связей, перспективных знаний и др.).</w:t>
      </w:r>
    </w:p>
    <w:p w:rsidR="00552AB5" w:rsidRDefault="00552AB5" w:rsidP="00552AB5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552AB5" w:rsidRPr="00102CC0" w:rsidRDefault="00552AB5" w:rsidP="00552AB5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1D2AD9" w:rsidRDefault="001D2AD9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bookmarkStart w:id="2" w:name="_Toc2959523"/>
      <w:r>
        <w:rPr>
          <w:b/>
        </w:rPr>
        <w:br w:type="page"/>
      </w:r>
    </w:p>
    <w:p w:rsidR="00552AB5" w:rsidRPr="00C331C2" w:rsidRDefault="00552AB5" w:rsidP="00552AB5">
      <w:pPr>
        <w:pStyle w:val="2"/>
        <w:ind w:left="360"/>
        <w:jc w:val="center"/>
        <w:rPr>
          <w:rFonts w:ascii="Times New Roman" w:hAnsi="Times New Roman"/>
          <w:b/>
          <w:color w:val="auto"/>
        </w:rPr>
      </w:pPr>
      <w:r w:rsidRPr="00C331C2">
        <w:rPr>
          <w:rFonts w:ascii="Times New Roman" w:hAnsi="Times New Roman"/>
          <w:b/>
          <w:color w:val="auto"/>
        </w:rPr>
        <w:lastRenderedPageBreak/>
        <w:t xml:space="preserve">Формы самостоятельной работы </w:t>
      </w:r>
      <w:proofErr w:type="gramStart"/>
      <w:r w:rsidRPr="00C331C2">
        <w:rPr>
          <w:rFonts w:ascii="Times New Roman" w:hAnsi="Times New Roman"/>
          <w:b/>
          <w:color w:val="auto"/>
        </w:rPr>
        <w:t>обучающихся</w:t>
      </w:r>
      <w:bookmarkEnd w:id="2"/>
      <w:proofErr w:type="gramEnd"/>
    </w:p>
    <w:p w:rsidR="00552AB5" w:rsidRPr="00102CC0" w:rsidRDefault="00552AB5" w:rsidP="00552AB5"/>
    <w:p w:rsidR="00552AB5" w:rsidRDefault="00552AB5" w:rsidP="00552AB5">
      <w:pPr>
        <w:autoSpaceDE w:val="0"/>
        <w:autoSpaceDN w:val="0"/>
        <w:adjustRightInd w:val="0"/>
        <w:ind w:firstLine="567"/>
        <w:rPr>
          <w:b/>
          <w:bCs/>
        </w:rPr>
      </w:pPr>
      <w:r>
        <w:rPr>
          <w:b/>
          <w:bCs/>
        </w:rPr>
        <w:t>Самостоятельная работа бакалавров по дисциплины «Сольфеджио»</w:t>
      </w:r>
    </w:p>
    <w:p w:rsidR="00552AB5" w:rsidRDefault="00552AB5" w:rsidP="00552AB5">
      <w:pPr>
        <w:autoSpaceDE w:val="0"/>
        <w:autoSpaceDN w:val="0"/>
        <w:adjustRightInd w:val="0"/>
        <w:ind w:firstLine="567"/>
        <w:rPr>
          <w:b/>
          <w:bCs/>
        </w:rPr>
      </w:pPr>
    </w:p>
    <w:p w:rsidR="00552AB5" w:rsidRDefault="00552AB5" w:rsidP="00552AB5">
      <w:pPr>
        <w:autoSpaceDE w:val="0"/>
        <w:autoSpaceDN w:val="0"/>
        <w:adjustRightInd w:val="0"/>
        <w:ind w:firstLine="567"/>
        <w:rPr>
          <w:b/>
          <w:bCs/>
          <w:iCs/>
        </w:rPr>
      </w:pPr>
      <w:r>
        <w:rPr>
          <w:b/>
          <w:bCs/>
        </w:rPr>
        <w:t xml:space="preserve">                                                                                                                      </w:t>
      </w:r>
      <w:r>
        <w:rPr>
          <w:b/>
          <w:bCs/>
          <w:iCs/>
        </w:rPr>
        <w:t>Таблица 1</w:t>
      </w:r>
    </w:p>
    <w:p w:rsidR="00552AB5" w:rsidRDefault="00552AB5" w:rsidP="00552AB5">
      <w:pPr>
        <w:autoSpaceDE w:val="0"/>
        <w:autoSpaceDN w:val="0"/>
        <w:adjustRightInd w:val="0"/>
        <w:ind w:firstLine="567"/>
        <w:rPr>
          <w:b/>
          <w:bCs/>
          <w:iCs/>
        </w:rPr>
      </w:pPr>
      <w:r>
        <w:rPr>
          <w:b/>
          <w:bCs/>
          <w:iCs/>
        </w:rPr>
        <w:t>Дневная   форма обучения</w:t>
      </w:r>
    </w:p>
    <w:p w:rsidR="00552AB5" w:rsidRPr="00102CC0" w:rsidRDefault="00552AB5" w:rsidP="00552AB5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3017"/>
        <w:gridCol w:w="5747"/>
      </w:tblGrid>
      <w:tr w:rsidR="00552AB5" w:rsidRPr="00102CC0" w:rsidTr="00983E49">
        <w:tc>
          <w:tcPr>
            <w:tcW w:w="704" w:type="dxa"/>
            <w:shd w:val="clear" w:color="auto" w:fill="D9D9D9"/>
          </w:tcPr>
          <w:p w:rsidR="00552AB5" w:rsidRPr="00102CC0" w:rsidRDefault="00552AB5" w:rsidP="00983E49">
            <w:pPr>
              <w:jc w:val="center"/>
              <w:rPr>
                <w:iCs/>
              </w:rPr>
            </w:pPr>
            <w:r w:rsidRPr="00102CC0">
              <w:rPr>
                <w:iCs/>
              </w:rPr>
              <w:t>№</w:t>
            </w:r>
          </w:p>
          <w:p w:rsidR="00552AB5" w:rsidRPr="00102CC0" w:rsidRDefault="00552AB5" w:rsidP="00983E49">
            <w:pPr>
              <w:jc w:val="center"/>
              <w:rPr>
                <w:iCs/>
              </w:rPr>
            </w:pPr>
            <w:proofErr w:type="gramStart"/>
            <w:r w:rsidRPr="00102CC0">
              <w:rPr>
                <w:iCs/>
              </w:rPr>
              <w:t>п</w:t>
            </w:r>
            <w:proofErr w:type="gramEnd"/>
            <w:r w:rsidRPr="00102CC0">
              <w:rPr>
                <w:iCs/>
              </w:rPr>
              <w:t>/п</w:t>
            </w:r>
          </w:p>
        </w:tc>
        <w:tc>
          <w:tcPr>
            <w:tcW w:w="3017" w:type="dxa"/>
            <w:shd w:val="clear" w:color="auto" w:fill="D9D9D9"/>
          </w:tcPr>
          <w:p w:rsidR="00552AB5" w:rsidRPr="00102CC0" w:rsidRDefault="00552AB5" w:rsidP="00983E49">
            <w:pPr>
              <w:jc w:val="center"/>
              <w:rPr>
                <w:iCs/>
              </w:rPr>
            </w:pPr>
            <w:r w:rsidRPr="00102CC0">
              <w:rPr>
                <w:iCs/>
              </w:rPr>
              <w:t xml:space="preserve">Темы </w:t>
            </w:r>
          </w:p>
          <w:p w:rsidR="00552AB5" w:rsidRPr="00102CC0" w:rsidRDefault="00552AB5" w:rsidP="00983E49">
            <w:pPr>
              <w:jc w:val="center"/>
              <w:rPr>
                <w:iCs/>
              </w:rPr>
            </w:pPr>
            <w:r w:rsidRPr="00102CC0">
              <w:rPr>
                <w:iCs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5747" w:type="dxa"/>
            <w:shd w:val="clear" w:color="auto" w:fill="D9D9D9"/>
          </w:tcPr>
          <w:p w:rsidR="00552AB5" w:rsidRPr="00102CC0" w:rsidRDefault="00552AB5" w:rsidP="00983E49">
            <w:pPr>
              <w:jc w:val="center"/>
              <w:rPr>
                <w:iCs/>
              </w:rPr>
            </w:pPr>
            <w:r w:rsidRPr="00102CC0">
              <w:rPr>
                <w:iCs/>
              </w:rPr>
              <w:t>Форма самостоятельной работы</w:t>
            </w:r>
          </w:p>
        </w:tc>
      </w:tr>
      <w:tr w:rsidR="00552AB5" w:rsidRPr="00102CC0" w:rsidTr="00983E49">
        <w:trPr>
          <w:trHeight w:val="639"/>
        </w:trPr>
        <w:tc>
          <w:tcPr>
            <w:tcW w:w="704" w:type="dxa"/>
          </w:tcPr>
          <w:p w:rsidR="00552AB5" w:rsidRDefault="00552AB5" w:rsidP="00983E49">
            <w:pPr>
              <w:tabs>
                <w:tab w:val="left" w:pos="708"/>
              </w:tabs>
              <w:jc w:val="both"/>
            </w:pPr>
          </w:p>
          <w:p w:rsidR="00552AB5" w:rsidRPr="00102CC0" w:rsidRDefault="00552AB5" w:rsidP="00983E49">
            <w:pPr>
              <w:tabs>
                <w:tab w:val="left" w:pos="708"/>
              </w:tabs>
              <w:jc w:val="both"/>
            </w:pPr>
            <w:r>
              <w:t>(1 сем)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52AB5" w:rsidRPr="00A67B38" w:rsidRDefault="00552AB5" w:rsidP="00983E49">
            <w:pPr>
              <w:tabs>
                <w:tab w:val="left" w:pos="708"/>
              </w:tabs>
              <w:spacing w:line="216" w:lineRule="auto"/>
              <w:jc w:val="both"/>
              <w:rPr>
                <w:b/>
              </w:rPr>
            </w:pPr>
            <w:r w:rsidRPr="00E331BE">
              <w:rPr>
                <w:b/>
              </w:rPr>
              <w:t>Интонирование:</w:t>
            </w:r>
            <w:r>
              <w:t xml:space="preserve">  хроматических интервалов, аккордов, пение модуляций в 1 степень</w:t>
            </w:r>
          </w:p>
          <w:p w:rsidR="00552AB5" w:rsidRPr="00E331BE" w:rsidRDefault="00552AB5" w:rsidP="00983E49">
            <w:pPr>
              <w:tabs>
                <w:tab w:val="left" w:pos="708"/>
              </w:tabs>
              <w:spacing w:line="216" w:lineRule="auto"/>
              <w:jc w:val="both"/>
              <w:rPr>
                <w:b/>
              </w:rPr>
            </w:pPr>
            <w:proofErr w:type="spellStart"/>
            <w:r w:rsidRPr="00E331BE">
              <w:rPr>
                <w:b/>
              </w:rPr>
              <w:t>Сольфеджирование</w:t>
            </w:r>
            <w:proofErr w:type="spellEnd"/>
            <w:r w:rsidRPr="00E331BE">
              <w:rPr>
                <w:b/>
              </w:rPr>
              <w:t>:</w:t>
            </w:r>
          </w:p>
          <w:p w:rsidR="00552AB5" w:rsidRPr="00E331BE" w:rsidRDefault="00552AB5" w:rsidP="00983E49">
            <w:pPr>
              <w:tabs>
                <w:tab w:val="left" w:pos="708"/>
              </w:tabs>
              <w:spacing w:line="216" w:lineRule="auto"/>
              <w:jc w:val="both"/>
            </w:pPr>
            <w:r w:rsidRPr="00E331BE">
              <w:t>п</w:t>
            </w:r>
            <w:r>
              <w:t>ение одноголосных, мелодий повышенной трудности, транспонирование.</w:t>
            </w:r>
          </w:p>
          <w:p w:rsidR="00552AB5" w:rsidRDefault="00552AB5" w:rsidP="00983E49">
            <w:pPr>
              <w:tabs>
                <w:tab w:val="left" w:pos="708"/>
              </w:tabs>
              <w:spacing w:line="216" w:lineRule="auto"/>
              <w:jc w:val="both"/>
              <w:rPr>
                <w:b/>
              </w:rPr>
            </w:pPr>
            <w:r w:rsidRPr="00E331BE">
              <w:rPr>
                <w:b/>
              </w:rPr>
              <w:t>Слуховые навыки:</w:t>
            </w:r>
          </w:p>
          <w:p w:rsidR="00552AB5" w:rsidRDefault="00552AB5" w:rsidP="00983E49">
            <w:pPr>
              <w:tabs>
                <w:tab w:val="left" w:pos="708"/>
              </w:tabs>
              <w:spacing w:line="216" w:lineRule="auto"/>
              <w:jc w:val="both"/>
            </w:pPr>
            <w:r>
              <w:t>Запись дву</w:t>
            </w:r>
            <w:proofErr w:type="gramStart"/>
            <w:r>
              <w:t>х-</w:t>
            </w:r>
            <w:proofErr w:type="gramEnd"/>
            <w:r>
              <w:t xml:space="preserve"> четырех-</w:t>
            </w:r>
            <w:proofErr w:type="spellStart"/>
            <w:r>
              <w:t>голосных</w:t>
            </w:r>
            <w:proofErr w:type="spellEnd"/>
            <w:r>
              <w:t>, диктантов, определение на слух  аккордовых последовательностей в тональности 1-ой степени родства</w:t>
            </w:r>
          </w:p>
          <w:p w:rsidR="00552AB5" w:rsidRPr="006E0EBB" w:rsidRDefault="00552AB5" w:rsidP="00983E49">
            <w:pPr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5747" w:type="dxa"/>
          </w:tcPr>
          <w:p w:rsidR="00552AB5" w:rsidRPr="000A243F" w:rsidRDefault="00552AB5" w:rsidP="00983E49">
            <w:pPr>
              <w:pStyle w:val="a9"/>
              <w:numPr>
                <w:ilvl w:val="0"/>
                <w:numId w:val="21"/>
              </w:numPr>
            </w:pPr>
            <w:r>
              <w:t>Входной контроль</w:t>
            </w:r>
          </w:p>
          <w:p w:rsidR="00552AB5" w:rsidRPr="00102CC0" w:rsidRDefault="00552AB5" w:rsidP="00983E49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552AB5" w:rsidRPr="00102CC0" w:rsidRDefault="00552AB5" w:rsidP="00983E49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не</w:t>
            </w:r>
            <w:r w:rsidRPr="00102CC0">
              <w:rPr>
                <w:iCs/>
              </w:rPr>
              <w:t>т-ресурсов по теме</w:t>
            </w:r>
            <w:r w:rsidRPr="00102CC0">
              <w:t xml:space="preserve">. </w:t>
            </w:r>
          </w:p>
          <w:p w:rsidR="00552AB5" w:rsidRPr="00070DE7" w:rsidRDefault="00552AB5" w:rsidP="00983E49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  <w:p w:rsidR="00552AB5" w:rsidRDefault="00552AB5" w:rsidP="00983E49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>
              <w:rPr>
                <w:iCs/>
              </w:rPr>
              <w:t>Подготовка практических заданий</w:t>
            </w:r>
          </w:p>
          <w:p w:rsidR="00552AB5" w:rsidRDefault="00552AB5" w:rsidP="00983E49">
            <w:pPr>
              <w:rPr>
                <w:iCs/>
              </w:rPr>
            </w:pPr>
          </w:p>
          <w:p w:rsidR="00552AB5" w:rsidRDefault="00552AB5" w:rsidP="00983E49">
            <w:pPr>
              <w:rPr>
                <w:iCs/>
              </w:rPr>
            </w:pPr>
          </w:p>
          <w:p w:rsidR="00552AB5" w:rsidRDefault="00552AB5" w:rsidP="00983E49">
            <w:pPr>
              <w:rPr>
                <w:iCs/>
              </w:rPr>
            </w:pPr>
          </w:p>
          <w:p w:rsidR="00552AB5" w:rsidRDefault="00552AB5" w:rsidP="00983E49">
            <w:pPr>
              <w:rPr>
                <w:iCs/>
              </w:rPr>
            </w:pPr>
          </w:p>
          <w:p w:rsidR="00552AB5" w:rsidRDefault="00552AB5" w:rsidP="00983E49">
            <w:pPr>
              <w:rPr>
                <w:iCs/>
              </w:rPr>
            </w:pPr>
          </w:p>
          <w:p w:rsidR="00552AB5" w:rsidRDefault="00552AB5" w:rsidP="00983E49">
            <w:pPr>
              <w:rPr>
                <w:iCs/>
              </w:rPr>
            </w:pPr>
          </w:p>
          <w:p w:rsidR="00552AB5" w:rsidRDefault="00552AB5" w:rsidP="00983E49">
            <w:pPr>
              <w:rPr>
                <w:iCs/>
              </w:rPr>
            </w:pPr>
          </w:p>
          <w:p w:rsidR="00552AB5" w:rsidRDefault="00552AB5" w:rsidP="00983E49">
            <w:pPr>
              <w:rPr>
                <w:iCs/>
              </w:rPr>
            </w:pPr>
          </w:p>
          <w:p w:rsidR="00552AB5" w:rsidRPr="0018365D" w:rsidRDefault="00552AB5" w:rsidP="00983E49">
            <w:pPr>
              <w:rPr>
                <w:iCs/>
              </w:rPr>
            </w:pPr>
            <w:r>
              <w:rPr>
                <w:iCs/>
              </w:rPr>
              <w:t>Подготовка к зачету</w:t>
            </w:r>
          </w:p>
        </w:tc>
      </w:tr>
      <w:tr w:rsidR="00552AB5" w:rsidRPr="00102CC0" w:rsidTr="00983E49">
        <w:tc>
          <w:tcPr>
            <w:tcW w:w="704" w:type="dxa"/>
          </w:tcPr>
          <w:p w:rsidR="00552AB5" w:rsidRDefault="00552AB5" w:rsidP="00983E49">
            <w:pPr>
              <w:tabs>
                <w:tab w:val="left" w:pos="708"/>
              </w:tabs>
              <w:jc w:val="both"/>
            </w:pPr>
          </w:p>
          <w:p w:rsidR="00552AB5" w:rsidRPr="00102CC0" w:rsidRDefault="00552AB5" w:rsidP="00983E49">
            <w:pPr>
              <w:tabs>
                <w:tab w:val="left" w:pos="708"/>
              </w:tabs>
              <w:jc w:val="both"/>
            </w:pPr>
            <w:r>
              <w:t>(2 сем)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52AB5" w:rsidRDefault="00552AB5" w:rsidP="00983E49">
            <w:pPr>
              <w:tabs>
                <w:tab w:val="left" w:pos="708"/>
              </w:tabs>
              <w:spacing w:line="216" w:lineRule="auto"/>
              <w:jc w:val="both"/>
            </w:pPr>
            <w:r w:rsidRPr="00E331BE">
              <w:rPr>
                <w:b/>
              </w:rPr>
              <w:t>Интонирование:</w:t>
            </w:r>
            <w:r>
              <w:t xml:space="preserve"> </w:t>
            </w:r>
          </w:p>
          <w:p w:rsidR="00552AB5" w:rsidRDefault="00552AB5" w:rsidP="00983E49">
            <w:pPr>
              <w:tabs>
                <w:tab w:val="left" w:pos="708"/>
              </w:tabs>
              <w:spacing w:line="216" w:lineRule="auto"/>
              <w:jc w:val="both"/>
            </w:pPr>
            <w:proofErr w:type="spellStart"/>
            <w:r>
              <w:t>альтерированных</w:t>
            </w:r>
            <w:proofErr w:type="spellEnd"/>
            <w:r>
              <w:t xml:space="preserve"> интервалов, аккордов;  пение модуляций во 2-ю степень</w:t>
            </w:r>
          </w:p>
          <w:p w:rsidR="00552AB5" w:rsidRPr="00E331BE" w:rsidRDefault="00552AB5" w:rsidP="00983E49">
            <w:pPr>
              <w:tabs>
                <w:tab w:val="left" w:pos="708"/>
              </w:tabs>
              <w:spacing w:line="216" w:lineRule="auto"/>
              <w:jc w:val="both"/>
              <w:rPr>
                <w:b/>
              </w:rPr>
            </w:pPr>
            <w:proofErr w:type="spellStart"/>
            <w:r w:rsidRPr="00E331BE">
              <w:rPr>
                <w:b/>
              </w:rPr>
              <w:t>Сольфеджирование</w:t>
            </w:r>
            <w:proofErr w:type="spellEnd"/>
            <w:r w:rsidRPr="00E331BE">
              <w:rPr>
                <w:b/>
              </w:rPr>
              <w:t>:</w:t>
            </w:r>
          </w:p>
          <w:p w:rsidR="00552AB5" w:rsidRPr="00E331BE" w:rsidRDefault="00552AB5" w:rsidP="00983E49">
            <w:pPr>
              <w:tabs>
                <w:tab w:val="left" w:pos="708"/>
              </w:tabs>
              <w:spacing w:line="216" w:lineRule="auto"/>
              <w:jc w:val="both"/>
            </w:pPr>
            <w:r w:rsidRPr="00E331BE">
              <w:t>п</w:t>
            </w:r>
            <w:r>
              <w:t xml:space="preserve">ение одноголосных, </w:t>
            </w:r>
            <w:r w:rsidRPr="00E331BE">
              <w:t>мелодий, чтение с листа, транспонирование</w:t>
            </w:r>
          </w:p>
          <w:p w:rsidR="00552AB5" w:rsidRPr="00E331BE" w:rsidRDefault="00552AB5" w:rsidP="00983E49">
            <w:pPr>
              <w:tabs>
                <w:tab w:val="left" w:pos="708"/>
              </w:tabs>
              <w:spacing w:line="216" w:lineRule="auto"/>
              <w:jc w:val="both"/>
              <w:rPr>
                <w:b/>
              </w:rPr>
            </w:pPr>
            <w:r w:rsidRPr="00E331BE">
              <w:rPr>
                <w:b/>
              </w:rPr>
              <w:t>Слуховые навыки:</w:t>
            </w:r>
          </w:p>
          <w:p w:rsidR="00552AB5" w:rsidRDefault="00552AB5" w:rsidP="00983E49">
            <w:pPr>
              <w:tabs>
                <w:tab w:val="left" w:pos="708"/>
              </w:tabs>
              <w:spacing w:line="216" w:lineRule="auto"/>
              <w:jc w:val="both"/>
            </w:pPr>
            <w:r>
              <w:t>Запись дву</w:t>
            </w:r>
            <w:proofErr w:type="gramStart"/>
            <w:r>
              <w:t>х-</w:t>
            </w:r>
            <w:proofErr w:type="gramEnd"/>
            <w:r>
              <w:t xml:space="preserve"> четырех-</w:t>
            </w:r>
            <w:proofErr w:type="spellStart"/>
            <w:r>
              <w:t>голосных</w:t>
            </w:r>
            <w:proofErr w:type="spellEnd"/>
            <w:r>
              <w:t>, диктантов, определение на слух  аккордовых последовательностей в тональности 2-ой степени родства</w:t>
            </w:r>
          </w:p>
          <w:p w:rsidR="00552AB5" w:rsidRPr="00E331BE" w:rsidRDefault="00552AB5" w:rsidP="00983E49">
            <w:pPr>
              <w:tabs>
                <w:tab w:val="left" w:pos="708"/>
              </w:tabs>
              <w:spacing w:line="216" w:lineRule="auto"/>
              <w:jc w:val="both"/>
            </w:pPr>
          </w:p>
        </w:tc>
        <w:tc>
          <w:tcPr>
            <w:tcW w:w="5747" w:type="dxa"/>
          </w:tcPr>
          <w:p w:rsidR="00552AB5" w:rsidRPr="000A243F" w:rsidRDefault="00552AB5" w:rsidP="00983E49">
            <w:pPr>
              <w:pStyle w:val="a9"/>
              <w:numPr>
                <w:ilvl w:val="0"/>
                <w:numId w:val="20"/>
              </w:numPr>
            </w:pPr>
            <w:r>
              <w:t>Входной контроль</w:t>
            </w:r>
          </w:p>
          <w:p w:rsidR="00552AB5" w:rsidRPr="00102CC0" w:rsidRDefault="00552AB5" w:rsidP="00983E49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552AB5" w:rsidRPr="00102CC0" w:rsidRDefault="00552AB5" w:rsidP="00983E49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552AB5" w:rsidRPr="00BB3C19" w:rsidRDefault="00552AB5" w:rsidP="00983E49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  <w:p w:rsidR="00552AB5" w:rsidRDefault="00552AB5" w:rsidP="00983E49">
            <w:pPr>
              <w:pStyle w:val="a9"/>
              <w:ind w:left="360"/>
              <w:rPr>
                <w:iCs/>
              </w:rPr>
            </w:pPr>
            <w:r>
              <w:rPr>
                <w:iCs/>
              </w:rPr>
              <w:t>Подготовка практических заданий</w:t>
            </w:r>
          </w:p>
          <w:p w:rsidR="00552AB5" w:rsidRDefault="00552AB5" w:rsidP="00983E49">
            <w:pPr>
              <w:pStyle w:val="a9"/>
              <w:ind w:left="360"/>
              <w:rPr>
                <w:iCs/>
              </w:rPr>
            </w:pPr>
          </w:p>
          <w:p w:rsidR="00552AB5" w:rsidRDefault="00552AB5" w:rsidP="00983E49">
            <w:pPr>
              <w:pStyle w:val="a9"/>
              <w:ind w:left="360"/>
              <w:rPr>
                <w:iCs/>
              </w:rPr>
            </w:pPr>
          </w:p>
          <w:p w:rsidR="00552AB5" w:rsidRDefault="00552AB5" w:rsidP="00983E49">
            <w:pPr>
              <w:pStyle w:val="a9"/>
              <w:ind w:left="360"/>
              <w:rPr>
                <w:iCs/>
              </w:rPr>
            </w:pPr>
          </w:p>
          <w:p w:rsidR="00552AB5" w:rsidRDefault="00552AB5" w:rsidP="00983E49">
            <w:pPr>
              <w:pStyle w:val="a9"/>
              <w:ind w:left="360"/>
              <w:rPr>
                <w:iCs/>
              </w:rPr>
            </w:pPr>
          </w:p>
          <w:p w:rsidR="00552AB5" w:rsidRDefault="00552AB5" w:rsidP="00983E49">
            <w:pPr>
              <w:pStyle w:val="a9"/>
              <w:ind w:left="360"/>
              <w:rPr>
                <w:iCs/>
              </w:rPr>
            </w:pPr>
          </w:p>
          <w:p w:rsidR="00552AB5" w:rsidRDefault="00552AB5" w:rsidP="00983E49">
            <w:pPr>
              <w:pStyle w:val="a9"/>
              <w:ind w:left="360"/>
              <w:rPr>
                <w:iCs/>
              </w:rPr>
            </w:pPr>
          </w:p>
          <w:p w:rsidR="00552AB5" w:rsidRPr="00102CC0" w:rsidRDefault="00552AB5" w:rsidP="00983E49">
            <w:pPr>
              <w:pStyle w:val="a9"/>
              <w:ind w:left="360"/>
              <w:rPr>
                <w:iCs/>
              </w:rPr>
            </w:pPr>
            <w:r>
              <w:rPr>
                <w:iCs/>
              </w:rPr>
              <w:t>Подготовка к зачету с оценкой</w:t>
            </w:r>
          </w:p>
        </w:tc>
      </w:tr>
      <w:tr w:rsidR="00552AB5" w:rsidRPr="00102CC0" w:rsidTr="00983E49">
        <w:tc>
          <w:tcPr>
            <w:tcW w:w="704" w:type="dxa"/>
          </w:tcPr>
          <w:p w:rsidR="00552AB5" w:rsidRPr="00102CC0" w:rsidRDefault="00552AB5" w:rsidP="00983E49">
            <w:r>
              <w:t>3 сем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AB5" w:rsidRPr="00E331BE" w:rsidRDefault="00552AB5" w:rsidP="00983E49">
            <w:pPr>
              <w:tabs>
                <w:tab w:val="left" w:pos="708"/>
              </w:tabs>
              <w:spacing w:line="216" w:lineRule="auto"/>
              <w:jc w:val="both"/>
            </w:pPr>
            <w:r w:rsidRPr="00E331BE">
              <w:rPr>
                <w:b/>
              </w:rPr>
              <w:t>Интонирование:</w:t>
            </w:r>
            <w:r>
              <w:t xml:space="preserve"> </w:t>
            </w:r>
            <w:proofErr w:type="spellStart"/>
            <w:r>
              <w:t>альтерированных</w:t>
            </w:r>
            <w:proofErr w:type="spellEnd"/>
            <w:r>
              <w:t xml:space="preserve"> интервалов, аккордов;  пение модуляций во 2-3ю степень</w:t>
            </w:r>
          </w:p>
          <w:p w:rsidR="00552AB5" w:rsidRPr="00E331BE" w:rsidRDefault="00552AB5" w:rsidP="00983E49">
            <w:pPr>
              <w:tabs>
                <w:tab w:val="left" w:pos="708"/>
              </w:tabs>
              <w:spacing w:line="216" w:lineRule="auto"/>
              <w:jc w:val="both"/>
              <w:rPr>
                <w:b/>
              </w:rPr>
            </w:pPr>
            <w:proofErr w:type="spellStart"/>
            <w:r w:rsidRPr="00E331BE">
              <w:rPr>
                <w:b/>
              </w:rPr>
              <w:t>Сольфеджирование</w:t>
            </w:r>
            <w:proofErr w:type="spellEnd"/>
            <w:r w:rsidRPr="00E331BE">
              <w:rPr>
                <w:b/>
              </w:rPr>
              <w:t>:</w:t>
            </w:r>
          </w:p>
          <w:p w:rsidR="00552AB5" w:rsidRPr="00E331BE" w:rsidRDefault="00552AB5" w:rsidP="00983E49">
            <w:pPr>
              <w:tabs>
                <w:tab w:val="left" w:pos="708"/>
              </w:tabs>
              <w:spacing w:line="216" w:lineRule="auto"/>
              <w:jc w:val="both"/>
            </w:pPr>
            <w:r w:rsidRPr="00E331BE">
              <w:t>п</w:t>
            </w:r>
            <w:r>
              <w:t xml:space="preserve">ение одноголосных, </w:t>
            </w:r>
            <w:r>
              <w:lastRenderedPageBreak/>
              <w:t xml:space="preserve">мелодий, чтение с листа примеров повышенной трудности, </w:t>
            </w:r>
            <w:r w:rsidRPr="00E331BE">
              <w:t>транспонирование</w:t>
            </w:r>
            <w:r>
              <w:t xml:space="preserve">, пение </w:t>
            </w:r>
            <w:proofErr w:type="gramStart"/>
            <w:r>
              <w:t>двухголосных-четырехголосных</w:t>
            </w:r>
            <w:proofErr w:type="gramEnd"/>
            <w:r>
              <w:t xml:space="preserve"> примеров</w:t>
            </w:r>
          </w:p>
          <w:p w:rsidR="00552AB5" w:rsidRPr="00E331BE" w:rsidRDefault="00552AB5" w:rsidP="00983E49">
            <w:pPr>
              <w:tabs>
                <w:tab w:val="left" w:pos="708"/>
              </w:tabs>
              <w:spacing w:line="216" w:lineRule="auto"/>
              <w:jc w:val="both"/>
              <w:rPr>
                <w:b/>
              </w:rPr>
            </w:pPr>
            <w:r w:rsidRPr="00E331BE">
              <w:rPr>
                <w:b/>
              </w:rPr>
              <w:t>Слуховые навыки:</w:t>
            </w:r>
          </w:p>
          <w:p w:rsidR="00552AB5" w:rsidRDefault="00552AB5" w:rsidP="00983E49">
            <w:pPr>
              <w:tabs>
                <w:tab w:val="left" w:pos="708"/>
              </w:tabs>
              <w:spacing w:line="216" w:lineRule="auto"/>
              <w:jc w:val="both"/>
            </w:pPr>
            <w:r>
              <w:t>Запись дву</w:t>
            </w:r>
            <w:proofErr w:type="gramStart"/>
            <w:r>
              <w:t>х-</w:t>
            </w:r>
            <w:proofErr w:type="gramEnd"/>
            <w:r>
              <w:t xml:space="preserve"> четырех-</w:t>
            </w:r>
            <w:proofErr w:type="spellStart"/>
            <w:r>
              <w:t>голосных</w:t>
            </w:r>
            <w:proofErr w:type="spellEnd"/>
            <w:r>
              <w:t>, диктантов, определение на слух модуляций во 2 степень</w:t>
            </w:r>
          </w:p>
          <w:p w:rsidR="00552AB5" w:rsidRPr="00E331BE" w:rsidRDefault="00552AB5" w:rsidP="00983E49">
            <w:pPr>
              <w:tabs>
                <w:tab w:val="left" w:pos="708"/>
              </w:tabs>
              <w:spacing w:line="216" w:lineRule="auto"/>
              <w:jc w:val="both"/>
            </w:pPr>
          </w:p>
        </w:tc>
        <w:tc>
          <w:tcPr>
            <w:tcW w:w="5747" w:type="dxa"/>
          </w:tcPr>
          <w:p w:rsidR="00552AB5" w:rsidRPr="000A243F" w:rsidRDefault="00552AB5" w:rsidP="00983E49">
            <w:r w:rsidRPr="000A243F">
              <w:rPr>
                <w:iCs/>
              </w:rPr>
              <w:lastRenderedPageBreak/>
              <w:t>*</w:t>
            </w:r>
            <w:r>
              <w:t xml:space="preserve"> Входной контроль</w:t>
            </w:r>
          </w:p>
          <w:p w:rsidR="00552AB5" w:rsidRPr="00102CC0" w:rsidRDefault="00552AB5" w:rsidP="00983E49">
            <w:r>
              <w:rPr>
                <w:iCs/>
              </w:rPr>
              <w:t xml:space="preserve">* </w:t>
            </w:r>
            <w:r w:rsidRPr="000A243F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552AB5" w:rsidRPr="00102CC0" w:rsidRDefault="00552AB5" w:rsidP="00983E49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552AB5" w:rsidRPr="00070DE7" w:rsidRDefault="00552AB5" w:rsidP="00983E49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  <w:p w:rsidR="00552AB5" w:rsidRDefault="00552AB5" w:rsidP="00983E49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>
              <w:rPr>
                <w:iCs/>
              </w:rPr>
              <w:lastRenderedPageBreak/>
              <w:t>Подготовка практических заданий</w:t>
            </w:r>
          </w:p>
          <w:p w:rsidR="00552AB5" w:rsidRDefault="00552AB5" w:rsidP="00983E49">
            <w:pPr>
              <w:rPr>
                <w:iCs/>
              </w:rPr>
            </w:pPr>
          </w:p>
          <w:p w:rsidR="00552AB5" w:rsidRDefault="00552AB5" w:rsidP="00983E49">
            <w:pPr>
              <w:rPr>
                <w:iCs/>
              </w:rPr>
            </w:pPr>
          </w:p>
          <w:p w:rsidR="00552AB5" w:rsidRDefault="00552AB5" w:rsidP="00983E49">
            <w:pPr>
              <w:rPr>
                <w:iCs/>
              </w:rPr>
            </w:pPr>
          </w:p>
          <w:p w:rsidR="00552AB5" w:rsidRDefault="00552AB5" w:rsidP="00983E49">
            <w:pPr>
              <w:rPr>
                <w:iCs/>
              </w:rPr>
            </w:pPr>
          </w:p>
          <w:p w:rsidR="00552AB5" w:rsidRDefault="00552AB5" w:rsidP="00983E49">
            <w:pPr>
              <w:rPr>
                <w:iCs/>
              </w:rPr>
            </w:pPr>
          </w:p>
          <w:p w:rsidR="00552AB5" w:rsidRDefault="00552AB5" w:rsidP="00983E49">
            <w:pPr>
              <w:rPr>
                <w:iCs/>
              </w:rPr>
            </w:pPr>
          </w:p>
          <w:p w:rsidR="00552AB5" w:rsidRDefault="00552AB5" w:rsidP="00983E49">
            <w:pPr>
              <w:rPr>
                <w:iCs/>
              </w:rPr>
            </w:pPr>
          </w:p>
          <w:p w:rsidR="00552AB5" w:rsidRDefault="00552AB5" w:rsidP="00983E49">
            <w:pPr>
              <w:rPr>
                <w:iCs/>
              </w:rPr>
            </w:pPr>
          </w:p>
          <w:p w:rsidR="00552AB5" w:rsidRPr="0018365D" w:rsidRDefault="00552AB5" w:rsidP="00983E49">
            <w:pPr>
              <w:rPr>
                <w:iCs/>
              </w:rPr>
            </w:pPr>
            <w:r>
              <w:rPr>
                <w:iCs/>
              </w:rPr>
              <w:t>Подготовка к зачету</w:t>
            </w:r>
          </w:p>
        </w:tc>
      </w:tr>
      <w:tr w:rsidR="00552AB5" w:rsidRPr="00102CC0" w:rsidTr="00983E49">
        <w:tc>
          <w:tcPr>
            <w:tcW w:w="704" w:type="dxa"/>
          </w:tcPr>
          <w:p w:rsidR="00552AB5" w:rsidRPr="00102CC0" w:rsidRDefault="00552AB5" w:rsidP="00983E49">
            <w:r>
              <w:lastRenderedPageBreak/>
              <w:t>4 сем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52AB5" w:rsidRDefault="00552AB5" w:rsidP="00983E49">
            <w:pPr>
              <w:tabs>
                <w:tab w:val="left" w:pos="708"/>
              </w:tabs>
              <w:spacing w:line="216" w:lineRule="auto"/>
              <w:jc w:val="both"/>
            </w:pPr>
            <w:r w:rsidRPr="00E331BE">
              <w:rPr>
                <w:b/>
              </w:rPr>
              <w:t>Интонирование:</w:t>
            </w:r>
            <w:r>
              <w:t xml:space="preserve"> </w:t>
            </w:r>
          </w:p>
          <w:p w:rsidR="00552AB5" w:rsidRPr="00E331BE" w:rsidRDefault="00552AB5" w:rsidP="00983E49">
            <w:pPr>
              <w:tabs>
                <w:tab w:val="left" w:pos="708"/>
              </w:tabs>
              <w:spacing w:line="216" w:lineRule="auto"/>
              <w:jc w:val="both"/>
            </w:pPr>
            <w:proofErr w:type="spellStart"/>
            <w:r>
              <w:t>альтерированных</w:t>
            </w:r>
            <w:proofErr w:type="spellEnd"/>
            <w:r>
              <w:t xml:space="preserve"> интервалов, аккордов;  пение энгармонических модуляций в далекие тональности</w:t>
            </w:r>
          </w:p>
          <w:p w:rsidR="00552AB5" w:rsidRPr="00E331BE" w:rsidRDefault="00552AB5" w:rsidP="00983E49">
            <w:pPr>
              <w:tabs>
                <w:tab w:val="left" w:pos="708"/>
              </w:tabs>
              <w:spacing w:line="216" w:lineRule="auto"/>
              <w:jc w:val="both"/>
              <w:rPr>
                <w:b/>
              </w:rPr>
            </w:pPr>
            <w:proofErr w:type="spellStart"/>
            <w:r w:rsidRPr="00E331BE">
              <w:rPr>
                <w:b/>
              </w:rPr>
              <w:t>Сольфеджирование</w:t>
            </w:r>
            <w:proofErr w:type="spellEnd"/>
            <w:r w:rsidRPr="00E331BE">
              <w:rPr>
                <w:b/>
              </w:rPr>
              <w:t>:</w:t>
            </w:r>
          </w:p>
          <w:p w:rsidR="00552AB5" w:rsidRPr="00E331BE" w:rsidRDefault="00552AB5" w:rsidP="00983E49">
            <w:pPr>
              <w:tabs>
                <w:tab w:val="left" w:pos="708"/>
              </w:tabs>
              <w:spacing w:line="216" w:lineRule="auto"/>
              <w:jc w:val="both"/>
            </w:pPr>
            <w:r w:rsidRPr="00E331BE">
              <w:t>п</w:t>
            </w:r>
            <w:r>
              <w:t xml:space="preserve">ение одноголосных, мелодий, чтение с листа, </w:t>
            </w:r>
            <w:r w:rsidRPr="00E331BE">
              <w:t>транспонирование</w:t>
            </w:r>
            <w:r>
              <w:t xml:space="preserve">, пение 2-4х -  </w:t>
            </w:r>
            <w:proofErr w:type="spellStart"/>
            <w:r>
              <w:t>голосия</w:t>
            </w:r>
            <w:proofErr w:type="spellEnd"/>
          </w:p>
          <w:p w:rsidR="00552AB5" w:rsidRPr="00E331BE" w:rsidRDefault="00552AB5" w:rsidP="00983E49">
            <w:pPr>
              <w:tabs>
                <w:tab w:val="left" w:pos="708"/>
              </w:tabs>
              <w:spacing w:line="216" w:lineRule="auto"/>
              <w:jc w:val="both"/>
              <w:rPr>
                <w:b/>
              </w:rPr>
            </w:pPr>
            <w:r w:rsidRPr="00E331BE">
              <w:rPr>
                <w:b/>
              </w:rPr>
              <w:t>Слуховые навыки:</w:t>
            </w:r>
          </w:p>
          <w:p w:rsidR="00552AB5" w:rsidRPr="006E0EBB" w:rsidRDefault="00552AB5" w:rsidP="00983E49">
            <w:pPr>
              <w:tabs>
                <w:tab w:val="left" w:pos="708"/>
              </w:tabs>
              <w:ind w:left="-108" w:right="-1"/>
              <w:rPr>
                <w:color w:val="000000"/>
              </w:rPr>
            </w:pPr>
            <w:r>
              <w:t>Запись  дву</w:t>
            </w:r>
            <w:proofErr w:type="gramStart"/>
            <w:r>
              <w:t>х-</w:t>
            </w:r>
            <w:proofErr w:type="gramEnd"/>
            <w:r>
              <w:t>-четырехголосных диктантов,  четырехголосных цепочек (</w:t>
            </w:r>
            <w:proofErr w:type="spellStart"/>
            <w:r>
              <w:t>цифровка</w:t>
            </w:r>
            <w:proofErr w:type="spellEnd"/>
            <w:r>
              <w:t>), определение на слух  модуляций во 2, 3 степень</w:t>
            </w:r>
          </w:p>
        </w:tc>
        <w:tc>
          <w:tcPr>
            <w:tcW w:w="5747" w:type="dxa"/>
          </w:tcPr>
          <w:p w:rsidR="00552AB5" w:rsidRPr="0018365D" w:rsidRDefault="00552AB5" w:rsidP="00983E49">
            <w:pPr>
              <w:pStyle w:val="a9"/>
              <w:numPr>
                <w:ilvl w:val="0"/>
                <w:numId w:val="21"/>
              </w:numPr>
            </w:pPr>
            <w:r>
              <w:t>Входной контроль</w:t>
            </w:r>
          </w:p>
          <w:p w:rsidR="00552AB5" w:rsidRPr="00102CC0" w:rsidRDefault="00552AB5" w:rsidP="00983E49">
            <w:pPr>
              <w:pStyle w:val="a9"/>
              <w:numPr>
                <w:ilvl w:val="0"/>
                <w:numId w:val="20"/>
              </w:numPr>
            </w:pPr>
            <w:r w:rsidRPr="0018365D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552AB5" w:rsidRPr="00102CC0" w:rsidRDefault="00552AB5" w:rsidP="00983E49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552AB5" w:rsidRPr="00102CC0" w:rsidRDefault="00552AB5" w:rsidP="00983E49">
            <w:pPr>
              <w:pStyle w:val="a9"/>
              <w:shd w:val="clear" w:color="auto" w:fill="FFFFFF"/>
              <w:ind w:left="360"/>
            </w:pPr>
            <w:r>
              <w:rPr>
                <w:iCs/>
              </w:rPr>
              <w:t>Подготовка практических заданий</w:t>
            </w:r>
          </w:p>
        </w:tc>
      </w:tr>
      <w:tr w:rsidR="00552AB5" w:rsidRPr="00102CC0" w:rsidTr="00983E49">
        <w:tc>
          <w:tcPr>
            <w:tcW w:w="704" w:type="dxa"/>
          </w:tcPr>
          <w:p w:rsidR="00552AB5" w:rsidRPr="00102CC0" w:rsidRDefault="00552AB5" w:rsidP="00552AB5">
            <w:pPr>
              <w:pStyle w:val="a9"/>
              <w:numPr>
                <w:ilvl w:val="0"/>
                <w:numId w:val="18"/>
              </w:numPr>
              <w:ind w:left="927"/>
            </w:pPr>
          </w:p>
        </w:tc>
        <w:tc>
          <w:tcPr>
            <w:tcW w:w="3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5" w:rsidRPr="006E0EBB" w:rsidRDefault="00552AB5" w:rsidP="00983E49">
            <w:pPr>
              <w:tabs>
                <w:tab w:val="left" w:pos="708"/>
              </w:tabs>
              <w:ind w:left="-108" w:right="-1"/>
              <w:rPr>
                <w:color w:val="000000"/>
              </w:rPr>
            </w:pPr>
          </w:p>
        </w:tc>
        <w:tc>
          <w:tcPr>
            <w:tcW w:w="5747" w:type="dxa"/>
          </w:tcPr>
          <w:p w:rsidR="00552AB5" w:rsidRPr="009C729C" w:rsidRDefault="00552AB5" w:rsidP="00983E49">
            <w:pPr>
              <w:rPr>
                <w:iCs/>
              </w:rPr>
            </w:pPr>
            <w:r>
              <w:rPr>
                <w:iCs/>
              </w:rPr>
              <w:t>Подготовка к экзамену</w:t>
            </w:r>
          </w:p>
          <w:p w:rsidR="00552AB5" w:rsidRPr="00102CC0" w:rsidRDefault="00552AB5" w:rsidP="00983E49">
            <w:pPr>
              <w:pStyle w:val="a9"/>
              <w:ind w:left="360"/>
              <w:rPr>
                <w:iCs/>
              </w:rPr>
            </w:pPr>
          </w:p>
        </w:tc>
      </w:tr>
    </w:tbl>
    <w:p w:rsidR="00552AB5" w:rsidRDefault="00552AB5" w:rsidP="00552AB5">
      <w:pPr>
        <w:autoSpaceDE w:val="0"/>
        <w:autoSpaceDN w:val="0"/>
        <w:adjustRightInd w:val="0"/>
        <w:ind w:firstLine="567"/>
        <w:rPr>
          <w:b/>
          <w:bCs/>
          <w:iCs/>
        </w:rPr>
      </w:pPr>
    </w:p>
    <w:p w:rsidR="001D2AD9" w:rsidRDefault="001D2AD9">
      <w:pPr>
        <w:spacing w:after="160" w:line="259" w:lineRule="auto"/>
        <w:rPr>
          <w:b/>
          <w:bCs/>
          <w:iCs/>
        </w:rPr>
      </w:pPr>
      <w:r>
        <w:rPr>
          <w:b/>
          <w:bCs/>
          <w:iCs/>
        </w:rPr>
        <w:br w:type="page"/>
      </w:r>
    </w:p>
    <w:p w:rsidR="00552AB5" w:rsidRDefault="00552AB5" w:rsidP="00552AB5">
      <w:pPr>
        <w:autoSpaceDE w:val="0"/>
        <w:autoSpaceDN w:val="0"/>
        <w:adjustRightInd w:val="0"/>
        <w:ind w:firstLine="567"/>
        <w:rPr>
          <w:b/>
          <w:bCs/>
          <w:iCs/>
        </w:rPr>
      </w:pPr>
      <w:r>
        <w:rPr>
          <w:b/>
          <w:bCs/>
          <w:iCs/>
        </w:rPr>
        <w:lastRenderedPageBreak/>
        <w:t>Заочная   форма обучения</w:t>
      </w:r>
    </w:p>
    <w:p w:rsidR="00552AB5" w:rsidRDefault="00552AB5" w:rsidP="00552AB5">
      <w:pPr>
        <w:autoSpaceDE w:val="0"/>
        <w:autoSpaceDN w:val="0"/>
        <w:adjustRightInd w:val="0"/>
        <w:ind w:firstLine="567"/>
        <w:rPr>
          <w:b/>
          <w:bCs/>
          <w:iCs/>
        </w:rPr>
      </w:pPr>
    </w:p>
    <w:p w:rsidR="00552AB5" w:rsidRDefault="00552AB5" w:rsidP="00552AB5">
      <w:pPr>
        <w:autoSpaceDE w:val="0"/>
        <w:autoSpaceDN w:val="0"/>
        <w:adjustRightInd w:val="0"/>
        <w:ind w:firstLine="567"/>
        <w:rPr>
          <w:b/>
          <w:bCs/>
          <w:iCs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3017"/>
        <w:gridCol w:w="5747"/>
      </w:tblGrid>
      <w:tr w:rsidR="00552AB5" w:rsidRPr="00102CC0" w:rsidTr="00983E49">
        <w:tc>
          <w:tcPr>
            <w:tcW w:w="704" w:type="dxa"/>
            <w:shd w:val="clear" w:color="auto" w:fill="D9D9D9"/>
          </w:tcPr>
          <w:p w:rsidR="00552AB5" w:rsidRPr="00102CC0" w:rsidRDefault="00552AB5" w:rsidP="00983E49">
            <w:pPr>
              <w:jc w:val="center"/>
              <w:rPr>
                <w:iCs/>
              </w:rPr>
            </w:pPr>
            <w:r w:rsidRPr="00102CC0">
              <w:rPr>
                <w:iCs/>
              </w:rPr>
              <w:t>№</w:t>
            </w:r>
          </w:p>
          <w:p w:rsidR="00552AB5" w:rsidRPr="00102CC0" w:rsidRDefault="00552AB5" w:rsidP="00983E49">
            <w:pPr>
              <w:jc w:val="center"/>
              <w:rPr>
                <w:iCs/>
              </w:rPr>
            </w:pPr>
            <w:proofErr w:type="gramStart"/>
            <w:r w:rsidRPr="00102CC0">
              <w:rPr>
                <w:iCs/>
              </w:rPr>
              <w:t>п</w:t>
            </w:r>
            <w:proofErr w:type="gramEnd"/>
            <w:r w:rsidRPr="00102CC0">
              <w:rPr>
                <w:iCs/>
              </w:rPr>
              <w:t>/п</w:t>
            </w:r>
          </w:p>
        </w:tc>
        <w:tc>
          <w:tcPr>
            <w:tcW w:w="3017" w:type="dxa"/>
            <w:shd w:val="clear" w:color="auto" w:fill="D9D9D9"/>
          </w:tcPr>
          <w:p w:rsidR="00552AB5" w:rsidRPr="00102CC0" w:rsidRDefault="00552AB5" w:rsidP="00983E49">
            <w:pPr>
              <w:jc w:val="center"/>
              <w:rPr>
                <w:iCs/>
              </w:rPr>
            </w:pPr>
            <w:r w:rsidRPr="00102CC0">
              <w:rPr>
                <w:iCs/>
              </w:rPr>
              <w:t xml:space="preserve">Темы </w:t>
            </w:r>
          </w:p>
          <w:p w:rsidR="00552AB5" w:rsidRPr="00102CC0" w:rsidRDefault="00552AB5" w:rsidP="00983E49">
            <w:pPr>
              <w:jc w:val="center"/>
              <w:rPr>
                <w:iCs/>
              </w:rPr>
            </w:pPr>
            <w:r w:rsidRPr="00102CC0">
              <w:rPr>
                <w:iCs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5747" w:type="dxa"/>
            <w:shd w:val="clear" w:color="auto" w:fill="D9D9D9"/>
          </w:tcPr>
          <w:p w:rsidR="00552AB5" w:rsidRPr="00102CC0" w:rsidRDefault="00552AB5" w:rsidP="00983E49">
            <w:pPr>
              <w:jc w:val="center"/>
              <w:rPr>
                <w:iCs/>
              </w:rPr>
            </w:pPr>
            <w:r w:rsidRPr="00102CC0">
              <w:rPr>
                <w:iCs/>
              </w:rPr>
              <w:t>Форма самостоятельной работы</w:t>
            </w:r>
          </w:p>
        </w:tc>
      </w:tr>
      <w:tr w:rsidR="00552AB5" w:rsidRPr="00F743FB" w:rsidTr="00983E49">
        <w:trPr>
          <w:trHeight w:val="639"/>
        </w:trPr>
        <w:tc>
          <w:tcPr>
            <w:tcW w:w="704" w:type="dxa"/>
          </w:tcPr>
          <w:p w:rsidR="00552AB5" w:rsidRDefault="00552AB5" w:rsidP="00983E49">
            <w:pPr>
              <w:tabs>
                <w:tab w:val="left" w:pos="708"/>
              </w:tabs>
              <w:jc w:val="both"/>
            </w:pPr>
          </w:p>
          <w:p w:rsidR="00552AB5" w:rsidRPr="00102CC0" w:rsidRDefault="00552AB5" w:rsidP="00983E49">
            <w:pPr>
              <w:tabs>
                <w:tab w:val="left" w:pos="708"/>
              </w:tabs>
              <w:jc w:val="both"/>
            </w:pPr>
            <w:r>
              <w:t>(1 сем)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52AB5" w:rsidRDefault="00552AB5" w:rsidP="00983E49">
            <w:pPr>
              <w:tabs>
                <w:tab w:val="left" w:pos="708"/>
              </w:tabs>
              <w:spacing w:line="216" w:lineRule="auto"/>
              <w:jc w:val="both"/>
              <w:rPr>
                <w:b/>
              </w:rPr>
            </w:pPr>
            <w:r>
              <w:rPr>
                <w:b/>
              </w:rPr>
              <w:t>Установочная сессия</w:t>
            </w:r>
          </w:p>
          <w:p w:rsidR="00552AB5" w:rsidRDefault="00552AB5" w:rsidP="00983E49">
            <w:pPr>
              <w:tabs>
                <w:tab w:val="left" w:pos="708"/>
              </w:tabs>
              <w:spacing w:line="216" w:lineRule="auto"/>
              <w:jc w:val="both"/>
              <w:rPr>
                <w:b/>
              </w:rPr>
            </w:pPr>
          </w:p>
          <w:p w:rsidR="00552AB5" w:rsidRDefault="00552AB5" w:rsidP="00983E49">
            <w:pPr>
              <w:tabs>
                <w:tab w:val="left" w:pos="708"/>
              </w:tabs>
              <w:spacing w:line="216" w:lineRule="auto"/>
              <w:jc w:val="both"/>
              <w:rPr>
                <w:b/>
              </w:rPr>
            </w:pPr>
          </w:p>
          <w:p w:rsidR="00552AB5" w:rsidRDefault="00552AB5" w:rsidP="00983E49">
            <w:pPr>
              <w:tabs>
                <w:tab w:val="left" w:pos="708"/>
              </w:tabs>
              <w:spacing w:line="216" w:lineRule="auto"/>
              <w:jc w:val="both"/>
            </w:pPr>
            <w:r w:rsidRPr="0090609B">
              <w:rPr>
                <w:b/>
              </w:rPr>
              <w:t>Интонирование:</w:t>
            </w:r>
            <w:r w:rsidRPr="0090609B">
              <w:t xml:space="preserve"> </w:t>
            </w:r>
          </w:p>
          <w:p w:rsidR="00552AB5" w:rsidRPr="00A67B38" w:rsidRDefault="00552AB5" w:rsidP="00983E49">
            <w:pPr>
              <w:tabs>
                <w:tab w:val="left" w:pos="708"/>
              </w:tabs>
              <w:spacing w:line="216" w:lineRule="auto"/>
              <w:jc w:val="both"/>
              <w:rPr>
                <w:b/>
              </w:rPr>
            </w:pPr>
            <w:r w:rsidRPr="00E331BE">
              <w:rPr>
                <w:b/>
              </w:rPr>
              <w:t>Интонирование:</w:t>
            </w:r>
            <w:r>
              <w:t xml:space="preserve">  хроматических интервалов, аккордов, пение модуляций в 1 степень</w:t>
            </w:r>
          </w:p>
          <w:p w:rsidR="00552AB5" w:rsidRPr="00E331BE" w:rsidRDefault="00552AB5" w:rsidP="00983E49">
            <w:pPr>
              <w:tabs>
                <w:tab w:val="left" w:pos="708"/>
              </w:tabs>
              <w:spacing w:line="216" w:lineRule="auto"/>
              <w:jc w:val="both"/>
              <w:rPr>
                <w:b/>
              </w:rPr>
            </w:pPr>
            <w:proofErr w:type="spellStart"/>
            <w:r w:rsidRPr="00E331BE">
              <w:rPr>
                <w:b/>
              </w:rPr>
              <w:t>Сольфеджирование</w:t>
            </w:r>
            <w:proofErr w:type="spellEnd"/>
            <w:r w:rsidRPr="00E331BE">
              <w:rPr>
                <w:b/>
              </w:rPr>
              <w:t>:</w:t>
            </w:r>
          </w:p>
          <w:p w:rsidR="00552AB5" w:rsidRPr="00E331BE" w:rsidRDefault="00552AB5" w:rsidP="00983E49">
            <w:pPr>
              <w:tabs>
                <w:tab w:val="left" w:pos="708"/>
              </w:tabs>
              <w:spacing w:line="216" w:lineRule="auto"/>
              <w:jc w:val="both"/>
            </w:pPr>
            <w:r w:rsidRPr="00E331BE">
              <w:t>п</w:t>
            </w:r>
            <w:r>
              <w:t>ение одноголосных, мелодий повышенной трудности, транспонирование.</w:t>
            </w:r>
          </w:p>
          <w:p w:rsidR="00552AB5" w:rsidRDefault="00552AB5" w:rsidP="00983E49">
            <w:pPr>
              <w:tabs>
                <w:tab w:val="left" w:pos="708"/>
              </w:tabs>
              <w:spacing w:line="216" w:lineRule="auto"/>
              <w:jc w:val="both"/>
              <w:rPr>
                <w:b/>
              </w:rPr>
            </w:pPr>
            <w:r w:rsidRPr="00E331BE">
              <w:rPr>
                <w:b/>
              </w:rPr>
              <w:t>Слуховые навыки:</w:t>
            </w:r>
          </w:p>
          <w:p w:rsidR="00552AB5" w:rsidRDefault="00552AB5" w:rsidP="00983E49">
            <w:pPr>
              <w:tabs>
                <w:tab w:val="left" w:pos="708"/>
              </w:tabs>
              <w:spacing w:line="216" w:lineRule="auto"/>
              <w:jc w:val="both"/>
            </w:pPr>
            <w:r>
              <w:t>Запись дву</w:t>
            </w:r>
            <w:proofErr w:type="gramStart"/>
            <w:r>
              <w:t>х-</w:t>
            </w:r>
            <w:proofErr w:type="gramEnd"/>
            <w:r>
              <w:t xml:space="preserve"> четырех-</w:t>
            </w:r>
            <w:proofErr w:type="spellStart"/>
            <w:r>
              <w:t>голосных</w:t>
            </w:r>
            <w:proofErr w:type="spellEnd"/>
            <w:r>
              <w:t>, диктантов, определение на слух  аккордовых последовательностей в тональности 1-ой степени родства</w:t>
            </w:r>
          </w:p>
          <w:p w:rsidR="00552AB5" w:rsidRPr="006E0EBB" w:rsidRDefault="00552AB5" w:rsidP="00983E49">
            <w:pPr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5747" w:type="dxa"/>
          </w:tcPr>
          <w:p w:rsidR="00552AB5" w:rsidRPr="000A243F" w:rsidRDefault="00552AB5" w:rsidP="00983E49">
            <w:pPr>
              <w:pStyle w:val="a9"/>
              <w:numPr>
                <w:ilvl w:val="0"/>
                <w:numId w:val="21"/>
              </w:numPr>
            </w:pPr>
            <w:r>
              <w:t>Входной контроль</w:t>
            </w:r>
          </w:p>
          <w:p w:rsidR="00552AB5" w:rsidRPr="00102CC0" w:rsidRDefault="00552AB5" w:rsidP="00983E49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552AB5" w:rsidRPr="00102CC0" w:rsidRDefault="00552AB5" w:rsidP="00983E49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не</w:t>
            </w:r>
            <w:r w:rsidRPr="00102CC0">
              <w:rPr>
                <w:iCs/>
              </w:rPr>
              <w:t>т-ресурсов по теме</w:t>
            </w:r>
            <w:r w:rsidRPr="00102CC0">
              <w:t xml:space="preserve">. </w:t>
            </w:r>
          </w:p>
          <w:p w:rsidR="00552AB5" w:rsidRPr="00070DE7" w:rsidRDefault="00552AB5" w:rsidP="00983E49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  <w:p w:rsidR="00552AB5" w:rsidRDefault="00552AB5" w:rsidP="00983E49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>
              <w:rPr>
                <w:iCs/>
              </w:rPr>
              <w:t>Подготовка практических заданий</w:t>
            </w:r>
          </w:p>
          <w:p w:rsidR="00552AB5" w:rsidRDefault="00552AB5" w:rsidP="00983E49">
            <w:pPr>
              <w:rPr>
                <w:iCs/>
              </w:rPr>
            </w:pPr>
          </w:p>
          <w:p w:rsidR="00552AB5" w:rsidRDefault="00552AB5" w:rsidP="00983E49">
            <w:pPr>
              <w:rPr>
                <w:iCs/>
              </w:rPr>
            </w:pPr>
          </w:p>
          <w:p w:rsidR="00552AB5" w:rsidRDefault="00552AB5" w:rsidP="00983E49">
            <w:pPr>
              <w:rPr>
                <w:iCs/>
              </w:rPr>
            </w:pPr>
          </w:p>
          <w:p w:rsidR="00552AB5" w:rsidRDefault="00552AB5" w:rsidP="00983E49">
            <w:pPr>
              <w:rPr>
                <w:iCs/>
              </w:rPr>
            </w:pPr>
          </w:p>
          <w:p w:rsidR="00552AB5" w:rsidRDefault="00552AB5" w:rsidP="00983E49">
            <w:pPr>
              <w:rPr>
                <w:iCs/>
              </w:rPr>
            </w:pPr>
          </w:p>
          <w:p w:rsidR="00552AB5" w:rsidRDefault="00552AB5" w:rsidP="00983E49">
            <w:pPr>
              <w:rPr>
                <w:iCs/>
              </w:rPr>
            </w:pPr>
          </w:p>
          <w:p w:rsidR="00552AB5" w:rsidRDefault="00552AB5" w:rsidP="00983E49">
            <w:pPr>
              <w:rPr>
                <w:iCs/>
              </w:rPr>
            </w:pPr>
          </w:p>
          <w:p w:rsidR="00552AB5" w:rsidRDefault="00552AB5" w:rsidP="00983E49">
            <w:pPr>
              <w:rPr>
                <w:iCs/>
              </w:rPr>
            </w:pPr>
          </w:p>
          <w:p w:rsidR="00552AB5" w:rsidRDefault="00552AB5" w:rsidP="00983E49">
            <w:pPr>
              <w:rPr>
                <w:iCs/>
              </w:rPr>
            </w:pPr>
          </w:p>
          <w:p w:rsidR="00552AB5" w:rsidRDefault="00552AB5" w:rsidP="00983E49">
            <w:pPr>
              <w:rPr>
                <w:iCs/>
              </w:rPr>
            </w:pPr>
          </w:p>
          <w:p w:rsidR="00552AB5" w:rsidRDefault="00552AB5" w:rsidP="00983E49">
            <w:pPr>
              <w:rPr>
                <w:iCs/>
              </w:rPr>
            </w:pPr>
          </w:p>
          <w:p w:rsidR="00552AB5" w:rsidRPr="0018365D" w:rsidRDefault="00552AB5" w:rsidP="00983E49">
            <w:pPr>
              <w:rPr>
                <w:iCs/>
              </w:rPr>
            </w:pPr>
            <w:r>
              <w:rPr>
                <w:iCs/>
              </w:rPr>
              <w:t>Подготовка к зачету</w:t>
            </w:r>
          </w:p>
        </w:tc>
      </w:tr>
      <w:tr w:rsidR="00552AB5" w:rsidRPr="00102CC0" w:rsidTr="00983E49">
        <w:tc>
          <w:tcPr>
            <w:tcW w:w="704" w:type="dxa"/>
          </w:tcPr>
          <w:p w:rsidR="00552AB5" w:rsidRDefault="00552AB5" w:rsidP="00983E49">
            <w:pPr>
              <w:tabs>
                <w:tab w:val="left" w:pos="708"/>
              </w:tabs>
              <w:jc w:val="both"/>
            </w:pPr>
          </w:p>
          <w:p w:rsidR="00552AB5" w:rsidRPr="00102CC0" w:rsidRDefault="00552AB5" w:rsidP="00983E49">
            <w:pPr>
              <w:tabs>
                <w:tab w:val="left" w:pos="708"/>
              </w:tabs>
              <w:jc w:val="both"/>
            </w:pPr>
            <w:r>
              <w:t>(2 сем)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52AB5" w:rsidRPr="000A243F" w:rsidRDefault="00552AB5" w:rsidP="00983E49">
            <w:pPr>
              <w:tabs>
                <w:tab w:val="left" w:pos="708"/>
              </w:tabs>
              <w:spacing w:line="216" w:lineRule="auto"/>
              <w:jc w:val="both"/>
              <w:rPr>
                <w:sz w:val="22"/>
                <w:lang w:eastAsia="en-US"/>
              </w:rPr>
            </w:pPr>
            <w:r w:rsidRPr="000A243F">
              <w:rPr>
                <w:b/>
                <w:sz w:val="22"/>
                <w:lang w:eastAsia="en-US"/>
              </w:rPr>
              <w:t>Интонирование:</w:t>
            </w:r>
            <w:r w:rsidRPr="000A243F">
              <w:rPr>
                <w:sz w:val="22"/>
                <w:lang w:eastAsia="en-US"/>
              </w:rPr>
              <w:t xml:space="preserve"> </w:t>
            </w:r>
          </w:p>
          <w:p w:rsidR="00552AB5" w:rsidRPr="000A243F" w:rsidRDefault="00552AB5" w:rsidP="00983E49">
            <w:pPr>
              <w:tabs>
                <w:tab w:val="left" w:pos="708"/>
              </w:tabs>
              <w:jc w:val="both"/>
              <w:rPr>
                <w:sz w:val="22"/>
                <w:lang w:eastAsia="en-US"/>
              </w:rPr>
            </w:pPr>
            <w:proofErr w:type="spellStart"/>
            <w:r w:rsidRPr="000A243F">
              <w:rPr>
                <w:sz w:val="22"/>
                <w:lang w:eastAsia="en-US"/>
              </w:rPr>
              <w:t>альтерированных</w:t>
            </w:r>
            <w:proofErr w:type="spellEnd"/>
            <w:r w:rsidRPr="000A243F">
              <w:rPr>
                <w:sz w:val="22"/>
                <w:lang w:eastAsia="en-US"/>
              </w:rPr>
              <w:t xml:space="preserve"> интервалов, аккордов;  пение модуляций во 2-ю степень</w:t>
            </w:r>
          </w:p>
          <w:p w:rsidR="00552AB5" w:rsidRPr="000A243F" w:rsidRDefault="00552AB5" w:rsidP="00983E49">
            <w:pPr>
              <w:tabs>
                <w:tab w:val="left" w:pos="708"/>
              </w:tabs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0A243F">
              <w:rPr>
                <w:b/>
                <w:sz w:val="22"/>
                <w:lang w:eastAsia="en-US"/>
              </w:rPr>
              <w:t>Сольфеджирование</w:t>
            </w:r>
            <w:proofErr w:type="spellEnd"/>
            <w:r w:rsidRPr="000A243F">
              <w:rPr>
                <w:b/>
                <w:sz w:val="22"/>
                <w:lang w:eastAsia="en-US"/>
              </w:rPr>
              <w:t>:</w:t>
            </w:r>
          </w:p>
          <w:p w:rsidR="00552AB5" w:rsidRPr="000A243F" w:rsidRDefault="00552AB5" w:rsidP="00983E49">
            <w:pPr>
              <w:tabs>
                <w:tab w:val="left" w:pos="708"/>
              </w:tabs>
              <w:jc w:val="both"/>
              <w:rPr>
                <w:sz w:val="22"/>
                <w:lang w:eastAsia="en-US"/>
              </w:rPr>
            </w:pPr>
            <w:r w:rsidRPr="000A243F">
              <w:rPr>
                <w:sz w:val="22"/>
                <w:lang w:eastAsia="en-US"/>
              </w:rPr>
              <w:t>пение одноголосных, мелодий, чтение с листа, транспонирование</w:t>
            </w:r>
          </w:p>
          <w:p w:rsidR="00552AB5" w:rsidRPr="000A243F" w:rsidRDefault="00552AB5" w:rsidP="00983E49">
            <w:pPr>
              <w:tabs>
                <w:tab w:val="left" w:pos="708"/>
              </w:tabs>
              <w:jc w:val="both"/>
              <w:rPr>
                <w:b/>
                <w:sz w:val="22"/>
                <w:lang w:eastAsia="en-US"/>
              </w:rPr>
            </w:pPr>
            <w:r w:rsidRPr="000A243F">
              <w:rPr>
                <w:b/>
                <w:sz w:val="22"/>
                <w:lang w:eastAsia="en-US"/>
              </w:rPr>
              <w:t>Слуховые навыки:</w:t>
            </w:r>
          </w:p>
          <w:p w:rsidR="00552AB5" w:rsidRPr="000A243F" w:rsidRDefault="00552AB5" w:rsidP="00983E49">
            <w:pPr>
              <w:tabs>
                <w:tab w:val="left" w:pos="708"/>
              </w:tabs>
              <w:jc w:val="both"/>
              <w:rPr>
                <w:sz w:val="22"/>
                <w:lang w:eastAsia="en-US"/>
              </w:rPr>
            </w:pPr>
            <w:r w:rsidRPr="000A243F">
              <w:rPr>
                <w:sz w:val="22"/>
                <w:lang w:eastAsia="en-US"/>
              </w:rPr>
              <w:t>Запись дву</w:t>
            </w:r>
            <w:proofErr w:type="gramStart"/>
            <w:r w:rsidRPr="000A243F">
              <w:rPr>
                <w:sz w:val="22"/>
                <w:lang w:eastAsia="en-US"/>
              </w:rPr>
              <w:t>х-</w:t>
            </w:r>
            <w:proofErr w:type="gramEnd"/>
            <w:r w:rsidRPr="000A243F">
              <w:rPr>
                <w:sz w:val="22"/>
                <w:lang w:eastAsia="en-US"/>
              </w:rPr>
              <w:t xml:space="preserve"> четырех-</w:t>
            </w:r>
            <w:proofErr w:type="spellStart"/>
            <w:r w:rsidRPr="000A243F">
              <w:rPr>
                <w:sz w:val="22"/>
                <w:lang w:eastAsia="en-US"/>
              </w:rPr>
              <w:t>голосных</w:t>
            </w:r>
            <w:proofErr w:type="spellEnd"/>
            <w:r w:rsidRPr="000A243F">
              <w:rPr>
                <w:sz w:val="22"/>
                <w:lang w:eastAsia="en-US"/>
              </w:rPr>
              <w:t>, диктантов, определение на слух  аккордовых последовательностей в тональности 2-ой степени родства</w:t>
            </w:r>
          </w:p>
          <w:p w:rsidR="00552AB5" w:rsidRPr="00E331BE" w:rsidRDefault="00552AB5" w:rsidP="00983E49">
            <w:pPr>
              <w:tabs>
                <w:tab w:val="left" w:pos="708"/>
              </w:tabs>
              <w:spacing w:line="216" w:lineRule="auto"/>
              <w:jc w:val="both"/>
            </w:pPr>
          </w:p>
        </w:tc>
        <w:tc>
          <w:tcPr>
            <w:tcW w:w="5747" w:type="dxa"/>
          </w:tcPr>
          <w:p w:rsidR="00552AB5" w:rsidRPr="000A243F" w:rsidRDefault="00552AB5" w:rsidP="00983E49">
            <w:pPr>
              <w:pStyle w:val="a9"/>
              <w:numPr>
                <w:ilvl w:val="0"/>
                <w:numId w:val="20"/>
              </w:numPr>
            </w:pPr>
            <w:r>
              <w:t>Входной контроль</w:t>
            </w:r>
          </w:p>
          <w:p w:rsidR="00552AB5" w:rsidRPr="00102CC0" w:rsidRDefault="00552AB5" w:rsidP="00983E49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552AB5" w:rsidRPr="00102CC0" w:rsidRDefault="00552AB5" w:rsidP="00983E49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552AB5" w:rsidRPr="00BB3C19" w:rsidRDefault="00552AB5" w:rsidP="00983E49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  <w:p w:rsidR="00552AB5" w:rsidRPr="00102CC0" w:rsidRDefault="00552AB5" w:rsidP="00983E49">
            <w:pPr>
              <w:pStyle w:val="a9"/>
              <w:ind w:left="360"/>
              <w:rPr>
                <w:iCs/>
              </w:rPr>
            </w:pPr>
            <w:r>
              <w:rPr>
                <w:iCs/>
              </w:rPr>
              <w:t>Подготовка практических заданий</w:t>
            </w:r>
          </w:p>
        </w:tc>
      </w:tr>
      <w:tr w:rsidR="00552AB5" w:rsidRPr="00102CC0" w:rsidTr="00983E49">
        <w:tc>
          <w:tcPr>
            <w:tcW w:w="704" w:type="dxa"/>
          </w:tcPr>
          <w:p w:rsidR="00552AB5" w:rsidRPr="00102CC0" w:rsidRDefault="00552AB5" w:rsidP="00983E49">
            <w:r>
              <w:t>3 сем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AB5" w:rsidRPr="000A243F" w:rsidRDefault="00552AB5" w:rsidP="00983E49">
            <w:pPr>
              <w:tabs>
                <w:tab w:val="left" w:pos="708"/>
              </w:tabs>
              <w:spacing w:line="216" w:lineRule="auto"/>
              <w:jc w:val="both"/>
              <w:rPr>
                <w:sz w:val="22"/>
                <w:lang w:eastAsia="en-US"/>
              </w:rPr>
            </w:pPr>
            <w:r w:rsidRPr="000A243F">
              <w:rPr>
                <w:b/>
                <w:sz w:val="22"/>
                <w:lang w:eastAsia="en-US"/>
              </w:rPr>
              <w:t>Интонирование:</w:t>
            </w:r>
            <w:r w:rsidRPr="000A243F">
              <w:rPr>
                <w:sz w:val="22"/>
                <w:lang w:eastAsia="en-US"/>
              </w:rPr>
              <w:t xml:space="preserve"> </w:t>
            </w:r>
            <w:proofErr w:type="spellStart"/>
            <w:r w:rsidRPr="000A243F">
              <w:rPr>
                <w:sz w:val="22"/>
                <w:lang w:eastAsia="en-US"/>
              </w:rPr>
              <w:t>альтерированных</w:t>
            </w:r>
            <w:proofErr w:type="spellEnd"/>
            <w:r w:rsidRPr="000A243F">
              <w:rPr>
                <w:sz w:val="22"/>
                <w:lang w:eastAsia="en-US"/>
              </w:rPr>
              <w:t xml:space="preserve"> интервалов, аккордов;  пение модуляций во 2-3ю степень</w:t>
            </w:r>
          </w:p>
          <w:p w:rsidR="00552AB5" w:rsidRPr="000A243F" w:rsidRDefault="00552AB5" w:rsidP="00983E49">
            <w:pPr>
              <w:tabs>
                <w:tab w:val="left" w:pos="708"/>
              </w:tabs>
              <w:spacing w:line="216" w:lineRule="auto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0A243F">
              <w:rPr>
                <w:b/>
                <w:sz w:val="22"/>
                <w:lang w:eastAsia="en-US"/>
              </w:rPr>
              <w:t>Сольфеджирование</w:t>
            </w:r>
            <w:proofErr w:type="spellEnd"/>
            <w:r w:rsidRPr="000A243F">
              <w:rPr>
                <w:b/>
                <w:sz w:val="22"/>
                <w:lang w:eastAsia="en-US"/>
              </w:rPr>
              <w:t>:</w:t>
            </w:r>
          </w:p>
          <w:p w:rsidR="00552AB5" w:rsidRPr="000A243F" w:rsidRDefault="00552AB5" w:rsidP="00983E49">
            <w:pPr>
              <w:tabs>
                <w:tab w:val="left" w:pos="708"/>
              </w:tabs>
              <w:spacing w:line="216" w:lineRule="auto"/>
              <w:jc w:val="both"/>
              <w:rPr>
                <w:sz w:val="22"/>
                <w:lang w:eastAsia="en-US"/>
              </w:rPr>
            </w:pPr>
            <w:r w:rsidRPr="000A243F">
              <w:rPr>
                <w:sz w:val="22"/>
                <w:lang w:eastAsia="en-US"/>
              </w:rPr>
              <w:t xml:space="preserve">пение одноголосных, мелодий, чтение с листа примеров повышенной трудности, </w:t>
            </w:r>
            <w:r w:rsidRPr="000A243F">
              <w:rPr>
                <w:sz w:val="22"/>
                <w:lang w:eastAsia="en-US"/>
              </w:rPr>
              <w:lastRenderedPageBreak/>
              <w:t xml:space="preserve">транспонирование, пение </w:t>
            </w:r>
            <w:proofErr w:type="gramStart"/>
            <w:r w:rsidRPr="000A243F">
              <w:rPr>
                <w:sz w:val="22"/>
                <w:lang w:eastAsia="en-US"/>
              </w:rPr>
              <w:t>двухголосных-четырехголосных</w:t>
            </w:r>
            <w:proofErr w:type="gramEnd"/>
            <w:r w:rsidRPr="000A243F">
              <w:rPr>
                <w:sz w:val="22"/>
                <w:lang w:eastAsia="en-US"/>
              </w:rPr>
              <w:t xml:space="preserve"> примеров</w:t>
            </w:r>
          </w:p>
          <w:p w:rsidR="00552AB5" w:rsidRPr="000A243F" w:rsidRDefault="00552AB5" w:rsidP="00983E49">
            <w:pPr>
              <w:tabs>
                <w:tab w:val="left" w:pos="708"/>
              </w:tabs>
              <w:spacing w:line="216" w:lineRule="auto"/>
              <w:jc w:val="both"/>
              <w:rPr>
                <w:b/>
                <w:sz w:val="22"/>
                <w:lang w:eastAsia="en-US"/>
              </w:rPr>
            </w:pPr>
            <w:r w:rsidRPr="000A243F">
              <w:rPr>
                <w:b/>
                <w:sz w:val="22"/>
                <w:lang w:eastAsia="en-US"/>
              </w:rPr>
              <w:t>Слуховые навыки:</w:t>
            </w:r>
          </w:p>
          <w:p w:rsidR="00552AB5" w:rsidRDefault="00552AB5" w:rsidP="00983E49">
            <w:pPr>
              <w:tabs>
                <w:tab w:val="left" w:pos="708"/>
              </w:tabs>
              <w:spacing w:line="216" w:lineRule="auto"/>
              <w:jc w:val="both"/>
              <w:rPr>
                <w:sz w:val="22"/>
                <w:lang w:eastAsia="en-US"/>
              </w:rPr>
            </w:pPr>
            <w:r w:rsidRPr="000A243F">
              <w:rPr>
                <w:sz w:val="22"/>
                <w:lang w:eastAsia="en-US"/>
              </w:rPr>
              <w:t>Запись дву</w:t>
            </w:r>
            <w:proofErr w:type="gramStart"/>
            <w:r w:rsidRPr="000A243F">
              <w:rPr>
                <w:sz w:val="22"/>
                <w:lang w:eastAsia="en-US"/>
              </w:rPr>
              <w:t>х-</w:t>
            </w:r>
            <w:proofErr w:type="gramEnd"/>
            <w:r w:rsidRPr="000A243F">
              <w:rPr>
                <w:sz w:val="22"/>
                <w:lang w:eastAsia="en-US"/>
              </w:rPr>
              <w:t xml:space="preserve"> четырех-</w:t>
            </w:r>
            <w:proofErr w:type="spellStart"/>
            <w:r w:rsidRPr="000A243F">
              <w:rPr>
                <w:sz w:val="22"/>
                <w:lang w:eastAsia="en-US"/>
              </w:rPr>
              <w:t>голосных</w:t>
            </w:r>
            <w:proofErr w:type="spellEnd"/>
            <w:r w:rsidRPr="000A243F">
              <w:rPr>
                <w:sz w:val="22"/>
                <w:lang w:eastAsia="en-US"/>
              </w:rPr>
              <w:t>, диктантов, определение на слух модуляций во 2 степень</w:t>
            </w:r>
          </w:p>
          <w:p w:rsidR="00552AB5" w:rsidRPr="00E331BE" w:rsidRDefault="00552AB5" w:rsidP="00983E49">
            <w:pPr>
              <w:tabs>
                <w:tab w:val="left" w:pos="708"/>
              </w:tabs>
              <w:spacing w:line="216" w:lineRule="auto"/>
              <w:jc w:val="both"/>
            </w:pPr>
          </w:p>
        </w:tc>
        <w:tc>
          <w:tcPr>
            <w:tcW w:w="5747" w:type="dxa"/>
          </w:tcPr>
          <w:p w:rsidR="00552AB5" w:rsidRPr="000A243F" w:rsidRDefault="00552AB5" w:rsidP="00983E49">
            <w:pPr>
              <w:pStyle w:val="a9"/>
              <w:numPr>
                <w:ilvl w:val="0"/>
                <w:numId w:val="20"/>
              </w:numPr>
            </w:pPr>
            <w:r>
              <w:lastRenderedPageBreak/>
              <w:t>Входной контроль</w:t>
            </w:r>
          </w:p>
          <w:p w:rsidR="00552AB5" w:rsidRPr="00102CC0" w:rsidRDefault="00552AB5" w:rsidP="00983E49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552AB5" w:rsidRPr="00102CC0" w:rsidRDefault="00552AB5" w:rsidP="00983E49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552AB5" w:rsidRPr="00070DE7" w:rsidRDefault="00552AB5" w:rsidP="00983E49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  <w:p w:rsidR="00552AB5" w:rsidRDefault="00552AB5" w:rsidP="00983E49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>
              <w:rPr>
                <w:iCs/>
              </w:rPr>
              <w:t>Подготовка практических заданий</w:t>
            </w:r>
          </w:p>
          <w:p w:rsidR="00552AB5" w:rsidRDefault="00552AB5" w:rsidP="00983E49">
            <w:pPr>
              <w:rPr>
                <w:iCs/>
              </w:rPr>
            </w:pPr>
          </w:p>
          <w:p w:rsidR="00552AB5" w:rsidRDefault="00552AB5" w:rsidP="00983E49">
            <w:pPr>
              <w:rPr>
                <w:iCs/>
              </w:rPr>
            </w:pPr>
          </w:p>
          <w:p w:rsidR="00552AB5" w:rsidRDefault="00552AB5" w:rsidP="00983E49">
            <w:pPr>
              <w:rPr>
                <w:iCs/>
              </w:rPr>
            </w:pPr>
          </w:p>
          <w:p w:rsidR="00552AB5" w:rsidRDefault="00552AB5" w:rsidP="00983E49">
            <w:pPr>
              <w:rPr>
                <w:iCs/>
              </w:rPr>
            </w:pPr>
          </w:p>
          <w:p w:rsidR="00552AB5" w:rsidRDefault="00552AB5" w:rsidP="00983E49">
            <w:pPr>
              <w:rPr>
                <w:iCs/>
              </w:rPr>
            </w:pPr>
          </w:p>
          <w:p w:rsidR="00552AB5" w:rsidRDefault="00552AB5" w:rsidP="00983E49">
            <w:pPr>
              <w:rPr>
                <w:iCs/>
              </w:rPr>
            </w:pPr>
            <w:r>
              <w:rPr>
                <w:iCs/>
              </w:rPr>
              <w:t>Подготовка к зачету с оценкой</w:t>
            </w:r>
          </w:p>
          <w:p w:rsidR="00552AB5" w:rsidRPr="0018365D" w:rsidRDefault="00552AB5" w:rsidP="00983E49">
            <w:pPr>
              <w:rPr>
                <w:iCs/>
              </w:rPr>
            </w:pPr>
          </w:p>
        </w:tc>
      </w:tr>
      <w:tr w:rsidR="00552AB5" w:rsidRPr="00102CC0" w:rsidTr="00983E49">
        <w:tc>
          <w:tcPr>
            <w:tcW w:w="704" w:type="dxa"/>
          </w:tcPr>
          <w:p w:rsidR="00552AB5" w:rsidRPr="00102CC0" w:rsidRDefault="00552AB5" w:rsidP="00983E49">
            <w:r>
              <w:lastRenderedPageBreak/>
              <w:t>4 сем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52AB5" w:rsidRDefault="00552AB5" w:rsidP="00983E49">
            <w:pPr>
              <w:tabs>
                <w:tab w:val="left" w:pos="708"/>
              </w:tabs>
              <w:spacing w:line="216" w:lineRule="auto"/>
              <w:jc w:val="both"/>
            </w:pPr>
            <w:r w:rsidRPr="00E331BE">
              <w:rPr>
                <w:b/>
              </w:rPr>
              <w:t>Интонирование:</w:t>
            </w:r>
            <w:r>
              <w:t xml:space="preserve"> </w:t>
            </w:r>
          </w:p>
          <w:p w:rsidR="00552AB5" w:rsidRPr="00E331BE" w:rsidRDefault="00552AB5" w:rsidP="00983E49">
            <w:pPr>
              <w:tabs>
                <w:tab w:val="left" w:pos="708"/>
              </w:tabs>
              <w:spacing w:line="216" w:lineRule="auto"/>
              <w:jc w:val="both"/>
            </w:pPr>
            <w:proofErr w:type="spellStart"/>
            <w:r>
              <w:t>альтерированных</w:t>
            </w:r>
            <w:proofErr w:type="spellEnd"/>
            <w:r>
              <w:t xml:space="preserve"> интервалов, аккордов;  пение энгармонических модуляций в далекие тональности</w:t>
            </w:r>
          </w:p>
          <w:p w:rsidR="00552AB5" w:rsidRPr="00E331BE" w:rsidRDefault="00552AB5" w:rsidP="00983E49">
            <w:pPr>
              <w:tabs>
                <w:tab w:val="left" w:pos="708"/>
              </w:tabs>
              <w:spacing w:line="216" w:lineRule="auto"/>
              <w:jc w:val="both"/>
              <w:rPr>
                <w:b/>
              </w:rPr>
            </w:pPr>
            <w:proofErr w:type="spellStart"/>
            <w:r w:rsidRPr="00E331BE">
              <w:rPr>
                <w:b/>
              </w:rPr>
              <w:t>Сольфеджирование</w:t>
            </w:r>
            <w:proofErr w:type="spellEnd"/>
            <w:r w:rsidRPr="00E331BE">
              <w:rPr>
                <w:b/>
              </w:rPr>
              <w:t>:</w:t>
            </w:r>
          </w:p>
          <w:p w:rsidR="00552AB5" w:rsidRDefault="00552AB5" w:rsidP="00983E49">
            <w:pPr>
              <w:tabs>
                <w:tab w:val="left" w:pos="708"/>
              </w:tabs>
              <w:spacing w:line="216" w:lineRule="auto"/>
              <w:jc w:val="both"/>
            </w:pPr>
            <w:r w:rsidRPr="00E331BE">
              <w:t>п</w:t>
            </w:r>
            <w:r>
              <w:t xml:space="preserve">ение одноголосных, мелодий, чтение с листа, </w:t>
            </w:r>
            <w:r w:rsidRPr="00E331BE">
              <w:t>транспонирование</w:t>
            </w:r>
            <w:r>
              <w:t xml:space="preserve">, пение 2-4х -  </w:t>
            </w:r>
            <w:proofErr w:type="spellStart"/>
            <w:r>
              <w:t>голосия</w:t>
            </w:r>
            <w:proofErr w:type="spellEnd"/>
          </w:p>
          <w:p w:rsidR="00552AB5" w:rsidRPr="000478CB" w:rsidRDefault="00552AB5" w:rsidP="00983E49">
            <w:pPr>
              <w:tabs>
                <w:tab w:val="left" w:pos="708"/>
              </w:tabs>
              <w:spacing w:line="216" w:lineRule="auto"/>
              <w:jc w:val="both"/>
            </w:pPr>
            <w:r w:rsidRPr="00E331BE">
              <w:rPr>
                <w:b/>
              </w:rPr>
              <w:t>Слуховые навыки:</w:t>
            </w:r>
          </w:p>
          <w:p w:rsidR="00552AB5" w:rsidRPr="006E0EBB" w:rsidRDefault="00552AB5" w:rsidP="00983E49">
            <w:pPr>
              <w:tabs>
                <w:tab w:val="left" w:pos="708"/>
              </w:tabs>
              <w:ind w:left="-108" w:right="-1"/>
              <w:rPr>
                <w:color w:val="000000"/>
              </w:rPr>
            </w:pPr>
            <w:r>
              <w:t>Запись  дву</w:t>
            </w:r>
            <w:proofErr w:type="gramStart"/>
            <w:r>
              <w:t>х-</w:t>
            </w:r>
            <w:proofErr w:type="gramEnd"/>
            <w:r>
              <w:t>-четырехголосных диктантов,  четырехголосных цепочек (</w:t>
            </w:r>
            <w:proofErr w:type="spellStart"/>
            <w:r>
              <w:t>цифровка</w:t>
            </w:r>
            <w:proofErr w:type="spellEnd"/>
            <w:r>
              <w:t>), определение на слух  модуляций во 2, 3 степень</w:t>
            </w:r>
          </w:p>
        </w:tc>
        <w:tc>
          <w:tcPr>
            <w:tcW w:w="5747" w:type="dxa"/>
          </w:tcPr>
          <w:p w:rsidR="00552AB5" w:rsidRPr="000A243F" w:rsidRDefault="00552AB5" w:rsidP="00983E49">
            <w:pPr>
              <w:pStyle w:val="a9"/>
              <w:numPr>
                <w:ilvl w:val="0"/>
                <w:numId w:val="20"/>
              </w:numPr>
            </w:pPr>
            <w:r>
              <w:t>Входной контроль</w:t>
            </w:r>
          </w:p>
          <w:p w:rsidR="00552AB5" w:rsidRPr="00102CC0" w:rsidRDefault="00552AB5" w:rsidP="00983E49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552AB5" w:rsidRPr="00102CC0" w:rsidRDefault="00552AB5" w:rsidP="00983E49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552AB5" w:rsidRDefault="00552AB5" w:rsidP="00983E49">
            <w:pPr>
              <w:pStyle w:val="a9"/>
              <w:shd w:val="clear" w:color="auto" w:fill="FFFFFF"/>
              <w:ind w:left="360"/>
              <w:rPr>
                <w:iCs/>
              </w:rPr>
            </w:pPr>
            <w:r>
              <w:rPr>
                <w:iCs/>
              </w:rPr>
              <w:t>Подготовка практических заданий</w:t>
            </w:r>
          </w:p>
          <w:p w:rsidR="00552AB5" w:rsidRDefault="00552AB5" w:rsidP="00983E49">
            <w:pPr>
              <w:pStyle w:val="a9"/>
              <w:shd w:val="clear" w:color="auto" w:fill="FFFFFF"/>
              <w:ind w:left="360"/>
              <w:rPr>
                <w:iCs/>
              </w:rPr>
            </w:pPr>
          </w:p>
          <w:p w:rsidR="00552AB5" w:rsidRDefault="00552AB5" w:rsidP="00983E49">
            <w:pPr>
              <w:pStyle w:val="a9"/>
              <w:shd w:val="clear" w:color="auto" w:fill="FFFFFF"/>
              <w:ind w:left="360"/>
              <w:rPr>
                <w:iCs/>
              </w:rPr>
            </w:pPr>
          </w:p>
          <w:p w:rsidR="00552AB5" w:rsidRDefault="00552AB5" w:rsidP="00983E49">
            <w:pPr>
              <w:pStyle w:val="a9"/>
              <w:shd w:val="clear" w:color="auto" w:fill="FFFFFF"/>
              <w:ind w:left="360"/>
              <w:rPr>
                <w:iCs/>
              </w:rPr>
            </w:pPr>
          </w:p>
          <w:p w:rsidR="00552AB5" w:rsidRDefault="00552AB5" w:rsidP="00983E49">
            <w:pPr>
              <w:pStyle w:val="a9"/>
              <w:shd w:val="clear" w:color="auto" w:fill="FFFFFF"/>
              <w:ind w:left="360"/>
              <w:rPr>
                <w:iCs/>
              </w:rPr>
            </w:pPr>
          </w:p>
          <w:p w:rsidR="00552AB5" w:rsidRDefault="00552AB5" w:rsidP="00983E49">
            <w:pPr>
              <w:pStyle w:val="a9"/>
              <w:shd w:val="clear" w:color="auto" w:fill="FFFFFF"/>
              <w:ind w:left="360"/>
              <w:rPr>
                <w:iCs/>
              </w:rPr>
            </w:pPr>
          </w:p>
          <w:p w:rsidR="00552AB5" w:rsidRDefault="00552AB5" w:rsidP="00983E49">
            <w:pPr>
              <w:pStyle w:val="a9"/>
              <w:shd w:val="clear" w:color="auto" w:fill="FFFFFF"/>
              <w:ind w:left="360"/>
              <w:rPr>
                <w:iCs/>
              </w:rPr>
            </w:pPr>
          </w:p>
          <w:p w:rsidR="00552AB5" w:rsidRDefault="00552AB5" w:rsidP="00983E49">
            <w:pPr>
              <w:pStyle w:val="a9"/>
              <w:shd w:val="clear" w:color="auto" w:fill="FFFFFF"/>
              <w:ind w:left="360"/>
              <w:rPr>
                <w:iCs/>
              </w:rPr>
            </w:pPr>
          </w:p>
          <w:p w:rsidR="00552AB5" w:rsidRDefault="00552AB5" w:rsidP="00983E49">
            <w:pPr>
              <w:pStyle w:val="a9"/>
              <w:shd w:val="clear" w:color="auto" w:fill="FFFFFF"/>
              <w:ind w:left="360"/>
              <w:rPr>
                <w:iCs/>
              </w:rPr>
            </w:pPr>
          </w:p>
          <w:p w:rsidR="00552AB5" w:rsidRDefault="00552AB5" w:rsidP="00983E49">
            <w:pPr>
              <w:pStyle w:val="a9"/>
              <w:shd w:val="clear" w:color="auto" w:fill="FFFFFF"/>
              <w:ind w:left="360"/>
              <w:rPr>
                <w:iCs/>
              </w:rPr>
            </w:pPr>
          </w:p>
          <w:p w:rsidR="00552AB5" w:rsidRDefault="00552AB5" w:rsidP="00983E49">
            <w:pPr>
              <w:pStyle w:val="a9"/>
              <w:shd w:val="clear" w:color="auto" w:fill="FFFFFF"/>
              <w:ind w:left="360"/>
              <w:rPr>
                <w:iCs/>
              </w:rPr>
            </w:pPr>
            <w:r>
              <w:rPr>
                <w:iCs/>
              </w:rPr>
              <w:t>Подготовка к зачету</w:t>
            </w:r>
          </w:p>
          <w:p w:rsidR="00552AB5" w:rsidRPr="00102CC0" w:rsidRDefault="00552AB5" w:rsidP="00983E49">
            <w:pPr>
              <w:shd w:val="clear" w:color="auto" w:fill="FFFFFF"/>
            </w:pPr>
          </w:p>
        </w:tc>
      </w:tr>
      <w:tr w:rsidR="00552AB5" w:rsidRPr="00102CC0" w:rsidTr="00983E49">
        <w:tc>
          <w:tcPr>
            <w:tcW w:w="704" w:type="dxa"/>
          </w:tcPr>
          <w:p w:rsidR="00552AB5" w:rsidRDefault="00552AB5" w:rsidP="00983E49">
            <w:r>
              <w:t>5 сем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52AB5" w:rsidRPr="000A243F" w:rsidRDefault="00552AB5" w:rsidP="00983E49">
            <w:pPr>
              <w:tabs>
                <w:tab w:val="left" w:pos="708"/>
              </w:tabs>
              <w:spacing w:line="216" w:lineRule="auto"/>
              <w:jc w:val="both"/>
              <w:rPr>
                <w:sz w:val="22"/>
                <w:lang w:eastAsia="en-US"/>
              </w:rPr>
            </w:pPr>
            <w:r w:rsidRPr="000A243F">
              <w:rPr>
                <w:b/>
                <w:sz w:val="22"/>
                <w:lang w:eastAsia="en-US"/>
              </w:rPr>
              <w:t>Интонирование:</w:t>
            </w:r>
            <w:r w:rsidRPr="000A243F">
              <w:rPr>
                <w:sz w:val="22"/>
                <w:lang w:eastAsia="en-US"/>
              </w:rPr>
              <w:t xml:space="preserve"> </w:t>
            </w:r>
          </w:p>
          <w:p w:rsidR="00552AB5" w:rsidRPr="000A243F" w:rsidRDefault="00552AB5" w:rsidP="00983E49">
            <w:pPr>
              <w:tabs>
                <w:tab w:val="left" w:pos="708"/>
              </w:tabs>
              <w:spacing w:line="216" w:lineRule="auto"/>
              <w:jc w:val="both"/>
              <w:rPr>
                <w:sz w:val="22"/>
                <w:lang w:eastAsia="en-US"/>
              </w:rPr>
            </w:pPr>
            <w:proofErr w:type="spellStart"/>
            <w:r w:rsidRPr="000A243F">
              <w:rPr>
                <w:sz w:val="22"/>
                <w:lang w:eastAsia="en-US"/>
              </w:rPr>
              <w:t>альтерированных</w:t>
            </w:r>
            <w:proofErr w:type="spellEnd"/>
            <w:r w:rsidRPr="000A243F">
              <w:rPr>
                <w:sz w:val="22"/>
                <w:lang w:eastAsia="en-US"/>
              </w:rPr>
              <w:t xml:space="preserve"> интервалов, аккордов;  пение энгармонических модуляций в далекие тональности</w:t>
            </w:r>
          </w:p>
          <w:p w:rsidR="00552AB5" w:rsidRPr="000A243F" w:rsidRDefault="00552AB5" w:rsidP="00983E49">
            <w:pPr>
              <w:tabs>
                <w:tab w:val="left" w:pos="708"/>
              </w:tabs>
              <w:spacing w:line="216" w:lineRule="auto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0A243F">
              <w:rPr>
                <w:b/>
                <w:sz w:val="22"/>
                <w:lang w:eastAsia="en-US"/>
              </w:rPr>
              <w:t>Сольфеджирование</w:t>
            </w:r>
            <w:proofErr w:type="spellEnd"/>
            <w:r w:rsidRPr="000A243F">
              <w:rPr>
                <w:b/>
                <w:sz w:val="22"/>
                <w:lang w:eastAsia="en-US"/>
              </w:rPr>
              <w:t>:</w:t>
            </w:r>
          </w:p>
          <w:p w:rsidR="00552AB5" w:rsidRPr="000A243F" w:rsidRDefault="00552AB5" w:rsidP="00983E49">
            <w:pPr>
              <w:tabs>
                <w:tab w:val="left" w:pos="708"/>
              </w:tabs>
              <w:spacing w:line="216" w:lineRule="auto"/>
              <w:jc w:val="both"/>
              <w:rPr>
                <w:sz w:val="22"/>
                <w:lang w:eastAsia="en-US"/>
              </w:rPr>
            </w:pPr>
            <w:r w:rsidRPr="000A243F">
              <w:rPr>
                <w:sz w:val="22"/>
                <w:lang w:eastAsia="en-US"/>
              </w:rPr>
              <w:t xml:space="preserve">пение одноголосных, мелодий, чтение с листа, транспонирование, пение 2-4х -  </w:t>
            </w:r>
            <w:proofErr w:type="spellStart"/>
            <w:r w:rsidRPr="000A243F">
              <w:rPr>
                <w:sz w:val="22"/>
                <w:lang w:eastAsia="en-US"/>
              </w:rPr>
              <w:t>голосия</w:t>
            </w:r>
            <w:proofErr w:type="spellEnd"/>
          </w:p>
          <w:p w:rsidR="00552AB5" w:rsidRPr="000A243F" w:rsidRDefault="00552AB5" w:rsidP="00983E49">
            <w:pPr>
              <w:tabs>
                <w:tab w:val="left" w:pos="708"/>
              </w:tabs>
              <w:spacing w:line="216" w:lineRule="auto"/>
              <w:jc w:val="both"/>
              <w:rPr>
                <w:b/>
                <w:sz w:val="22"/>
                <w:lang w:eastAsia="en-US"/>
              </w:rPr>
            </w:pPr>
            <w:r w:rsidRPr="000A243F">
              <w:rPr>
                <w:b/>
                <w:sz w:val="22"/>
                <w:lang w:eastAsia="en-US"/>
              </w:rPr>
              <w:t>Слуховые навыки:</w:t>
            </w:r>
          </w:p>
          <w:p w:rsidR="00552AB5" w:rsidRPr="000A243F" w:rsidRDefault="00552AB5" w:rsidP="00983E49">
            <w:pPr>
              <w:tabs>
                <w:tab w:val="left" w:pos="708"/>
              </w:tabs>
              <w:spacing w:line="216" w:lineRule="auto"/>
              <w:jc w:val="both"/>
              <w:rPr>
                <w:sz w:val="22"/>
                <w:lang w:eastAsia="en-US"/>
              </w:rPr>
            </w:pPr>
            <w:r w:rsidRPr="000A243F">
              <w:rPr>
                <w:sz w:val="22"/>
                <w:lang w:eastAsia="en-US"/>
              </w:rPr>
              <w:t>Запись  дву</w:t>
            </w:r>
            <w:proofErr w:type="gramStart"/>
            <w:r w:rsidRPr="000A243F">
              <w:rPr>
                <w:sz w:val="22"/>
                <w:lang w:eastAsia="en-US"/>
              </w:rPr>
              <w:t>х-</w:t>
            </w:r>
            <w:proofErr w:type="gramEnd"/>
            <w:r w:rsidRPr="000A243F">
              <w:rPr>
                <w:sz w:val="22"/>
                <w:lang w:eastAsia="en-US"/>
              </w:rPr>
              <w:t>-четырехголосных диктантов,  четырехголосных цепочек (</w:t>
            </w:r>
            <w:proofErr w:type="spellStart"/>
            <w:r w:rsidRPr="000A243F">
              <w:rPr>
                <w:sz w:val="22"/>
                <w:lang w:eastAsia="en-US"/>
              </w:rPr>
              <w:t>цифровка</w:t>
            </w:r>
            <w:proofErr w:type="spellEnd"/>
            <w:r w:rsidRPr="000A243F">
              <w:rPr>
                <w:sz w:val="22"/>
                <w:lang w:eastAsia="en-US"/>
              </w:rPr>
              <w:t>), определение на слух  модуляций во 2, 3 степень</w:t>
            </w:r>
          </w:p>
          <w:p w:rsidR="00552AB5" w:rsidRPr="006E0EBB" w:rsidRDefault="00552AB5" w:rsidP="00983E49">
            <w:pPr>
              <w:tabs>
                <w:tab w:val="left" w:pos="708"/>
              </w:tabs>
              <w:ind w:left="-108" w:right="-1"/>
              <w:rPr>
                <w:color w:val="000000"/>
              </w:rPr>
            </w:pPr>
          </w:p>
        </w:tc>
        <w:tc>
          <w:tcPr>
            <w:tcW w:w="5747" w:type="dxa"/>
          </w:tcPr>
          <w:p w:rsidR="00552AB5" w:rsidRPr="000A243F" w:rsidRDefault="00552AB5" w:rsidP="00983E49">
            <w:pPr>
              <w:pStyle w:val="a9"/>
              <w:numPr>
                <w:ilvl w:val="0"/>
                <w:numId w:val="20"/>
              </w:numPr>
            </w:pPr>
            <w:r>
              <w:t>Входной контроль</w:t>
            </w:r>
          </w:p>
          <w:p w:rsidR="00552AB5" w:rsidRPr="00102CC0" w:rsidRDefault="00552AB5" w:rsidP="00983E49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552AB5" w:rsidRPr="00102CC0" w:rsidRDefault="00552AB5" w:rsidP="00983E49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552AB5" w:rsidRPr="00102CC0" w:rsidRDefault="00552AB5" w:rsidP="00983E49">
            <w:pPr>
              <w:pStyle w:val="a9"/>
              <w:ind w:left="360"/>
              <w:rPr>
                <w:iCs/>
              </w:rPr>
            </w:pPr>
            <w:r>
              <w:rPr>
                <w:iCs/>
              </w:rPr>
              <w:t>Подготовка практических заданий</w:t>
            </w:r>
          </w:p>
        </w:tc>
      </w:tr>
      <w:tr w:rsidR="00552AB5" w:rsidRPr="00102CC0" w:rsidTr="00983E49">
        <w:tc>
          <w:tcPr>
            <w:tcW w:w="704" w:type="dxa"/>
          </w:tcPr>
          <w:p w:rsidR="00552AB5" w:rsidRPr="00102CC0" w:rsidRDefault="00552AB5" w:rsidP="00552AB5">
            <w:pPr>
              <w:pStyle w:val="a9"/>
              <w:numPr>
                <w:ilvl w:val="0"/>
                <w:numId w:val="18"/>
              </w:numPr>
              <w:ind w:left="927"/>
            </w:pPr>
          </w:p>
        </w:tc>
        <w:tc>
          <w:tcPr>
            <w:tcW w:w="3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5" w:rsidRPr="006E0EBB" w:rsidRDefault="00552AB5" w:rsidP="00983E49">
            <w:pPr>
              <w:tabs>
                <w:tab w:val="left" w:pos="708"/>
              </w:tabs>
              <w:ind w:left="-108" w:right="-1"/>
              <w:rPr>
                <w:color w:val="000000"/>
              </w:rPr>
            </w:pPr>
          </w:p>
        </w:tc>
        <w:tc>
          <w:tcPr>
            <w:tcW w:w="5747" w:type="dxa"/>
          </w:tcPr>
          <w:p w:rsidR="00552AB5" w:rsidRPr="009C729C" w:rsidRDefault="00552AB5" w:rsidP="00983E49">
            <w:pPr>
              <w:rPr>
                <w:iCs/>
              </w:rPr>
            </w:pPr>
          </w:p>
          <w:p w:rsidR="00552AB5" w:rsidRPr="00102CC0" w:rsidRDefault="00552AB5" w:rsidP="00983E49">
            <w:pPr>
              <w:pStyle w:val="a9"/>
              <w:ind w:left="360"/>
              <w:rPr>
                <w:iCs/>
              </w:rPr>
            </w:pPr>
            <w:r>
              <w:rPr>
                <w:iCs/>
              </w:rPr>
              <w:t>Подготовка к экзамену</w:t>
            </w:r>
          </w:p>
        </w:tc>
      </w:tr>
    </w:tbl>
    <w:p w:rsidR="00552AB5" w:rsidRDefault="00552AB5" w:rsidP="00552AB5">
      <w:pPr>
        <w:autoSpaceDE w:val="0"/>
        <w:autoSpaceDN w:val="0"/>
        <w:adjustRightInd w:val="0"/>
        <w:ind w:firstLine="567"/>
        <w:rPr>
          <w:b/>
          <w:bCs/>
          <w:iCs/>
        </w:rPr>
      </w:pPr>
    </w:p>
    <w:p w:rsidR="00552AB5" w:rsidRPr="00102CC0" w:rsidRDefault="00552AB5" w:rsidP="00552AB5">
      <w:pPr>
        <w:tabs>
          <w:tab w:val="right" w:leader="underscore" w:pos="8505"/>
        </w:tabs>
        <w:rPr>
          <w:b/>
          <w:bCs/>
          <w:iCs/>
        </w:rPr>
      </w:pPr>
    </w:p>
    <w:p w:rsidR="001D2AD9" w:rsidRDefault="001D2AD9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bookmarkStart w:id="3" w:name="_Toc2959524"/>
      <w:r>
        <w:rPr>
          <w:b/>
        </w:rPr>
        <w:br w:type="page"/>
      </w:r>
    </w:p>
    <w:p w:rsidR="00552AB5" w:rsidRPr="00C331C2" w:rsidRDefault="00552AB5" w:rsidP="00552AB5">
      <w:pPr>
        <w:pStyle w:val="2"/>
        <w:ind w:left="360"/>
        <w:jc w:val="center"/>
        <w:rPr>
          <w:rFonts w:ascii="Times New Roman" w:hAnsi="Times New Roman"/>
          <w:b/>
          <w:color w:val="auto"/>
        </w:rPr>
      </w:pPr>
      <w:r w:rsidRPr="00C331C2">
        <w:rPr>
          <w:rFonts w:ascii="Times New Roman" w:hAnsi="Times New Roman"/>
          <w:b/>
          <w:color w:val="auto"/>
        </w:rPr>
        <w:lastRenderedPageBreak/>
        <w:t xml:space="preserve">Рекомендации по организации самостоятельной работы </w:t>
      </w:r>
      <w:proofErr w:type="gramStart"/>
      <w:r w:rsidRPr="00C331C2">
        <w:rPr>
          <w:rFonts w:ascii="Times New Roman" w:hAnsi="Times New Roman"/>
          <w:b/>
          <w:color w:val="auto"/>
        </w:rPr>
        <w:t>обучающихся</w:t>
      </w:r>
      <w:bookmarkEnd w:id="3"/>
      <w:proofErr w:type="gramEnd"/>
    </w:p>
    <w:p w:rsidR="00552AB5" w:rsidRPr="00102CC0" w:rsidRDefault="00552AB5" w:rsidP="00552AB5"/>
    <w:p w:rsidR="00552AB5" w:rsidRPr="00102CC0" w:rsidRDefault="00552AB5" w:rsidP="00552AB5">
      <w:pPr>
        <w:pStyle w:val="2"/>
        <w:numPr>
          <w:ilvl w:val="1"/>
          <w:numId w:val="16"/>
        </w:numPr>
        <w:rPr>
          <w:rFonts w:ascii="Times New Roman" w:hAnsi="Times New Roman"/>
          <w:color w:val="auto"/>
        </w:rPr>
      </w:pPr>
      <w:bookmarkStart w:id="4" w:name="_Toc2959525"/>
      <w:r w:rsidRPr="00102CC0">
        <w:rPr>
          <w:rFonts w:ascii="Times New Roman" w:hAnsi="Times New Roman"/>
          <w:color w:val="auto"/>
        </w:rPr>
        <w:t xml:space="preserve">Общие рекомендации по организации самостоятельной работы </w:t>
      </w:r>
      <w:proofErr w:type="gramStart"/>
      <w:r w:rsidRPr="00102CC0">
        <w:rPr>
          <w:rFonts w:ascii="Times New Roman" w:hAnsi="Times New Roman"/>
          <w:color w:val="auto"/>
        </w:rPr>
        <w:t>обучающихся</w:t>
      </w:r>
      <w:bookmarkEnd w:id="4"/>
      <w:proofErr w:type="gramEnd"/>
    </w:p>
    <w:p w:rsidR="00552AB5" w:rsidRPr="00102CC0" w:rsidRDefault="00552AB5" w:rsidP="00552AB5"/>
    <w:p w:rsidR="00552AB5" w:rsidRPr="00102CC0" w:rsidRDefault="00552AB5" w:rsidP="00552AB5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102CC0">
        <w:rPr>
          <w:bCs/>
          <w:iCs/>
        </w:rPr>
        <w:t xml:space="preserve">Методика организации </w:t>
      </w:r>
      <w:r>
        <w:rPr>
          <w:bCs/>
          <w:iCs/>
        </w:rPr>
        <w:t>самостоятельной работы бакалавров</w:t>
      </w:r>
      <w:r w:rsidRPr="00102CC0">
        <w:rPr>
          <w:bCs/>
          <w:iCs/>
        </w:rPr>
        <w:t xml:space="preserve">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552AB5" w:rsidRPr="00102CC0" w:rsidRDefault="00552AB5" w:rsidP="00552AB5">
      <w:pPr>
        <w:ind w:firstLine="709"/>
        <w:jc w:val="both"/>
      </w:pPr>
      <w:r w:rsidRPr="00102CC0">
        <w:t xml:space="preserve">Процесс организации </w:t>
      </w:r>
      <w:r>
        <w:t>самостоятельной работы студентов</w:t>
      </w:r>
      <w:r w:rsidRPr="00102CC0">
        <w:t xml:space="preserve"> включает в себя следующие этапы:</w:t>
      </w:r>
    </w:p>
    <w:p w:rsidR="00552AB5" w:rsidRPr="00102CC0" w:rsidRDefault="00552AB5" w:rsidP="00552AB5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proofErr w:type="gramStart"/>
      <w:r w:rsidRPr="00102CC0">
        <w:rPr>
          <w:b/>
        </w:rPr>
        <w:t>подготовительный</w:t>
      </w:r>
      <w:proofErr w:type="gramEnd"/>
      <w:r w:rsidRPr="00102CC0"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552AB5" w:rsidRPr="00102CC0" w:rsidRDefault="00552AB5" w:rsidP="00552AB5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proofErr w:type="gramStart"/>
      <w:r w:rsidRPr="00102CC0">
        <w:rPr>
          <w:b/>
        </w:rPr>
        <w:t>основной</w:t>
      </w:r>
      <w:r w:rsidRPr="00102CC0"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  <w:proofErr w:type="gramEnd"/>
    </w:p>
    <w:p w:rsidR="00552AB5" w:rsidRPr="00102CC0" w:rsidRDefault="00552AB5" w:rsidP="00552AB5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102CC0">
        <w:rPr>
          <w:b/>
        </w:rPr>
        <w:t xml:space="preserve">заключительный </w:t>
      </w:r>
      <w:r w:rsidRPr="00102CC0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552AB5" w:rsidRDefault="00552AB5" w:rsidP="00552AB5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Cs/>
          <w:iCs/>
        </w:rPr>
      </w:pPr>
      <w:r w:rsidRPr="00102CC0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</w:t>
      </w:r>
    </w:p>
    <w:p w:rsidR="00552AB5" w:rsidRPr="00102CC0" w:rsidRDefault="00552AB5" w:rsidP="00552AB5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/>
          <w:bCs/>
          <w:iCs/>
        </w:rPr>
      </w:pPr>
    </w:p>
    <w:p w:rsidR="00552AB5" w:rsidRPr="00A42D85" w:rsidRDefault="00552AB5" w:rsidP="00552AB5">
      <w:pPr>
        <w:pStyle w:val="2"/>
        <w:jc w:val="center"/>
        <w:rPr>
          <w:rFonts w:ascii="Times New Roman" w:hAnsi="Times New Roman"/>
          <w:b/>
          <w:color w:val="auto"/>
        </w:rPr>
      </w:pPr>
      <w:bookmarkStart w:id="5" w:name="_Toc2959526"/>
      <w:r w:rsidRPr="00A42D85">
        <w:rPr>
          <w:rFonts w:ascii="Times New Roman" w:hAnsi="Times New Roman"/>
          <w:b/>
          <w:color w:val="auto"/>
        </w:rPr>
        <w:t xml:space="preserve">Методические рекомендации для </w:t>
      </w:r>
      <w:bookmarkEnd w:id="5"/>
      <w:r>
        <w:rPr>
          <w:rFonts w:ascii="Times New Roman" w:hAnsi="Times New Roman"/>
          <w:b/>
          <w:color w:val="auto"/>
        </w:rPr>
        <w:t>бакалавров</w:t>
      </w:r>
    </w:p>
    <w:p w:rsidR="00552AB5" w:rsidRDefault="00552AB5" w:rsidP="00552AB5">
      <w:pPr>
        <w:pStyle w:val="2"/>
        <w:jc w:val="center"/>
        <w:rPr>
          <w:rFonts w:ascii="Times New Roman" w:hAnsi="Times New Roman"/>
          <w:b/>
          <w:color w:val="auto"/>
        </w:rPr>
      </w:pPr>
      <w:bookmarkStart w:id="6" w:name="_Toc2959527"/>
      <w:r w:rsidRPr="00A42D85">
        <w:rPr>
          <w:rFonts w:ascii="Times New Roman" w:hAnsi="Times New Roman"/>
          <w:b/>
          <w:color w:val="auto"/>
        </w:rPr>
        <w:t>по отдельным формам самостоятельной работы</w:t>
      </w:r>
      <w:bookmarkEnd w:id="6"/>
    </w:p>
    <w:p w:rsidR="00552AB5" w:rsidRPr="00C157C7" w:rsidRDefault="00552AB5" w:rsidP="00552AB5"/>
    <w:p w:rsidR="00552AB5" w:rsidRPr="00102CC0" w:rsidRDefault="00552AB5" w:rsidP="00552AB5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/>
          <w:iCs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4"/>
        <w:gridCol w:w="2084"/>
        <w:gridCol w:w="6476"/>
      </w:tblGrid>
      <w:tr w:rsidR="00552AB5" w:rsidRPr="00102CC0" w:rsidTr="00983E49">
        <w:tc>
          <w:tcPr>
            <w:tcW w:w="784" w:type="dxa"/>
          </w:tcPr>
          <w:p w:rsidR="00552AB5" w:rsidRPr="008E24E2" w:rsidRDefault="00552AB5" w:rsidP="00983E49">
            <w:pPr>
              <w:tabs>
                <w:tab w:val="num" w:pos="284"/>
              </w:tabs>
              <w:jc w:val="center"/>
            </w:pPr>
            <w:r w:rsidRPr="008E24E2">
              <w:rPr>
                <w:sz w:val="22"/>
                <w:szCs w:val="22"/>
              </w:rPr>
              <w:t>№</w:t>
            </w:r>
          </w:p>
          <w:p w:rsidR="00552AB5" w:rsidRPr="008E24E2" w:rsidRDefault="00552AB5" w:rsidP="00983E49">
            <w:pPr>
              <w:tabs>
                <w:tab w:val="num" w:pos="284"/>
              </w:tabs>
              <w:jc w:val="center"/>
            </w:pPr>
            <w:proofErr w:type="gramStart"/>
            <w:r w:rsidRPr="008E24E2">
              <w:rPr>
                <w:sz w:val="22"/>
                <w:szCs w:val="22"/>
              </w:rPr>
              <w:t>п</w:t>
            </w:r>
            <w:proofErr w:type="gramEnd"/>
            <w:r w:rsidRPr="008E24E2">
              <w:rPr>
                <w:sz w:val="22"/>
                <w:szCs w:val="22"/>
              </w:rPr>
              <w:t>/п</w:t>
            </w:r>
          </w:p>
        </w:tc>
        <w:tc>
          <w:tcPr>
            <w:tcW w:w="2084" w:type="dxa"/>
          </w:tcPr>
          <w:p w:rsidR="00552AB5" w:rsidRPr="008E24E2" w:rsidRDefault="00552AB5" w:rsidP="00983E49">
            <w:pPr>
              <w:tabs>
                <w:tab w:val="num" w:pos="284"/>
              </w:tabs>
              <w:jc w:val="center"/>
            </w:pPr>
            <w:r w:rsidRPr="008E24E2">
              <w:rPr>
                <w:sz w:val="22"/>
                <w:szCs w:val="22"/>
              </w:rPr>
              <w:t xml:space="preserve">Форма самостоятельной работы </w:t>
            </w:r>
          </w:p>
        </w:tc>
        <w:tc>
          <w:tcPr>
            <w:tcW w:w="6476" w:type="dxa"/>
          </w:tcPr>
          <w:p w:rsidR="00552AB5" w:rsidRPr="008E24E2" w:rsidRDefault="00552AB5" w:rsidP="00983E49">
            <w:pPr>
              <w:tabs>
                <w:tab w:val="num" w:pos="284"/>
              </w:tabs>
              <w:jc w:val="center"/>
            </w:pPr>
            <w:r w:rsidRPr="008E24E2">
              <w:rPr>
                <w:sz w:val="22"/>
                <w:szCs w:val="22"/>
              </w:rPr>
              <w:t>Методические рекомендации для студентов</w:t>
            </w:r>
          </w:p>
        </w:tc>
      </w:tr>
      <w:tr w:rsidR="00552AB5" w:rsidRPr="00102CC0" w:rsidTr="00983E49">
        <w:tc>
          <w:tcPr>
            <w:tcW w:w="784" w:type="dxa"/>
          </w:tcPr>
          <w:p w:rsidR="00552AB5" w:rsidRPr="008E24E2" w:rsidRDefault="00552AB5" w:rsidP="00983E49">
            <w:pPr>
              <w:tabs>
                <w:tab w:val="num" w:pos="284"/>
              </w:tabs>
              <w:spacing w:line="276" w:lineRule="auto"/>
            </w:pPr>
            <w:r w:rsidRPr="008E24E2">
              <w:rPr>
                <w:sz w:val="22"/>
                <w:szCs w:val="22"/>
              </w:rPr>
              <w:t>1.</w:t>
            </w:r>
          </w:p>
        </w:tc>
        <w:tc>
          <w:tcPr>
            <w:tcW w:w="2084" w:type="dxa"/>
          </w:tcPr>
          <w:p w:rsidR="00552AB5" w:rsidRPr="008E24E2" w:rsidRDefault="00552AB5" w:rsidP="00983E49">
            <w:pPr>
              <w:tabs>
                <w:tab w:val="num" w:pos="284"/>
              </w:tabs>
              <w:spacing w:line="276" w:lineRule="auto"/>
            </w:pPr>
            <w:r w:rsidRPr="008E24E2">
              <w:rPr>
                <w:sz w:val="22"/>
                <w:szCs w:val="22"/>
              </w:rPr>
              <w:t>Анализ и конспектирование основной и дополнительной литературы</w:t>
            </w:r>
            <w:r>
              <w:rPr>
                <w:sz w:val="22"/>
                <w:szCs w:val="22"/>
              </w:rPr>
              <w:t xml:space="preserve"> для усвоения курса сольфеджио</w:t>
            </w:r>
          </w:p>
        </w:tc>
        <w:tc>
          <w:tcPr>
            <w:tcW w:w="6476" w:type="dxa"/>
          </w:tcPr>
          <w:p w:rsidR="00552AB5" w:rsidRPr="0018365D" w:rsidRDefault="00552AB5" w:rsidP="00983E49">
            <w:pPr>
              <w:tabs>
                <w:tab w:val="num" w:pos="284"/>
              </w:tabs>
              <w:ind w:firstLine="572"/>
              <w:jc w:val="both"/>
            </w:pPr>
            <w:r w:rsidRPr="0018365D">
              <w:t xml:space="preserve">Для лучшего усвоения тем курса сольфеджио  необходимо знать  историю и  теорию развития музыкального слуха, метро-ритма, музыкальной памяти,  и связанные с ними проблемы  музыкально-педагогические и психологические проблемы (развитие восприятия, воображения и </w:t>
            </w:r>
            <w:proofErr w:type="spellStart"/>
            <w:proofErr w:type="gramStart"/>
            <w:r w:rsidRPr="0018365D">
              <w:t>др</w:t>
            </w:r>
            <w:proofErr w:type="spellEnd"/>
            <w:proofErr w:type="gramEnd"/>
            <w:r w:rsidRPr="0018365D">
              <w:t>) В этом помогает изучение соответствующей научно-исследовательской и учебной литературы.</w:t>
            </w:r>
          </w:p>
          <w:p w:rsidR="00552AB5" w:rsidRPr="0018365D" w:rsidRDefault="00552AB5" w:rsidP="00983E49">
            <w:pPr>
              <w:tabs>
                <w:tab w:val="num" w:pos="284"/>
              </w:tabs>
              <w:ind w:firstLine="572"/>
              <w:jc w:val="both"/>
            </w:pPr>
            <w:r w:rsidRPr="0018365D">
              <w:t>При поиске необходимых источников можно пользоваться</w:t>
            </w:r>
            <w:r>
              <w:t xml:space="preserve">  </w:t>
            </w:r>
            <w:r w:rsidRPr="0018365D">
              <w:t xml:space="preserve"> интернетом,  </w:t>
            </w:r>
            <w:r>
              <w:t xml:space="preserve"> </w:t>
            </w:r>
            <w:r w:rsidRPr="0018365D">
              <w:t>изучить</w:t>
            </w:r>
            <w:r>
              <w:t xml:space="preserve"> учебники по сольфеджио, пособия, методические разработки, посвященные методикам развития слуха, ритма, памяти, интонированию, </w:t>
            </w:r>
            <w:proofErr w:type="spellStart"/>
            <w:r>
              <w:t>сольфеджированию</w:t>
            </w:r>
            <w:proofErr w:type="spellEnd"/>
            <w:r>
              <w:t xml:space="preserve">,  написанию диктантов по сольфеджио. </w:t>
            </w:r>
            <w:r w:rsidRPr="0018365D">
              <w:t xml:space="preserve"> Изучая литературу, рекомендуется делать небольшие конспекты (выписки, заметки) для лучшего закрепления пройденного материала и возможности быстро найти нужную информацию.</w:t>
            </w:r>
          </w:p>
          <w:p w:rsidR="00552AB5" w:rsidRPr="0018365D" w:rsidRDefault="00552AB5" w:rsidP="00983E49">
            <w:pPr>
              <w:tabs>
                <w:tab w:val="num" w:pos="284"/>
              </w:tabs>
              <w:spacing w:line="276" w:lineRule="auto"/>
              <w:jc w:val="both"/>
            </w:pPr>
            <w:r w:rsidRPr="0018365D">
              <w:t>Для каждой изучаемой темы курса можно найти подробные исследования (в том числе и разных авторов), посвященн</w:t>
            </w:r>
            <w:r>
              <w:t xml:space="preserve">ые особенностям сольфеджио. </w:t>
            </w:r>
            <w:r w:rsidRPr="0018365D">
              <w:t xml:space="preserve">При работе с учебной литературой необходимо подобрать литературу, научиться </w:t>
            </w:r>
            <w:r w:rsidRPr="0018365D">
              <w:lastRenderedPageBreak/>
              <w:t xml:space="preserve">правильно ее читать, вести записи. </w:t>
            </w:r>
          </w:p>
          <w:p w:rsidR="00552AB5" w:rsidRPr="008E24E2" w:rsidRDefault="00552AB5" w:rsidP="00983E49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Для подбора литературы в библиотеке используются алфавитный и систематический каталоги.</w:t>
            </w:r>
          </w:p>
          <w:p w:rsidR="00552AB5" w:rsidRPr="008E24E2" w:rsidRDefault="00552AB5" w:rsidP="00983E49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Правильный подбор учебной литературы рекомендуется преподава</w:t>
            </w:r>
            <w:r>
              <w:rPr>
                <w:sz w:val="22"/>
                <w:szCs w:val="22"/>
              </w:rPr>
              <w:t xml:space="preserve">телем, который проводит мелкогрупповые </w:t>
            </w:r>
            <w:proofErr w:type="gramStart"/>
            <w:r>
              <w:rPr>
                <w:sz w:val="22"/>
                <w:szCs w:val="22"/>
              </w:rPr>
              <w:t>занятия</w:t>
            </w:r>
            <w:proofErr w:type="gramEnd"/>
            <w:r w:rsidRPr="008E24E2">
              <w:rPr>
                <w:sz w:val="22"/>
                <w:szCs w:val="22"/>
              </w:rPr>
              <w:t xml:space="preserve"> Необходимая литература указана в методических разработках по данному курсу.</w:t>
            </w:r>
          </w:p>
          <w:p w:rsidR="00552AB5" w:rsidRPr="008E24E2" w:rsidRDefault="00552AB5" w:rsidP="00983E49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552AB5" w:rsidRPr="008E24E2" w:rsidRDefault="00552AB5" w:rsidP="00983E49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Особое внимание следует обратить на определение основных понятий курса. </w:t>
            </w:r>
          </w:p>
          <w:p w:rsidR="00552AB5" w:rsidRPr="008E24E2" w:rsidRDefault="00552AB5" w:rsidP="00983E49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552AB5" w:rsidRPr="008E24E2" w:rsidRDefault="00552AB5" w:rsidP="00983E49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552AB5" w:rsidRPr="00102CC0" w:rsidTr="00983E49">
        <w:tc>
          <w:tcPr>
            <w:tcW w:w="784" w:type="dxa"/>
          </w:tcPr>
          <w:p w:rsidR="00552AB5" w:rsidRPr="008E24E2" w:rsidRDefault="00552AB5" w:rsidP="00983E49">
            <w:pPr>
              <w:tabs>
                <w:tab w:val="num" w:pos="284"/>
              </w:tabs>
              <w:spacing w:line="276" w:lineRule="auto"/>
            </w:pPr>
            <w:r w:rsidRPr="008E24E2">
              <w:rPr>
                <w:sz w:val="22"/>
                <w:szCs w:val="22"/>
              </w:rPr>
              <w:lastRenderedPageBreak/>
              <w:t xml:space="preserve">2. </w:t>
            </w:r>
          </w:p>
        </w:tc>
        <w:tc>
          <w:tcPr>
            <w:tcW w:w="2084" w:type="dxa"/>
          </w:tcPr>
          <w:p w:rsidR="00552AB5" w:rsidRPr="008E24E2" w:rsidRDefault="00552AB5" w:rsidP="00983E49">
            <w:pPr>
              <w:tabs>
                <w:tab w:val="num" w:pos="284"/>
              </w:tabs>
              <w:spacing w:line="276" w:lineRule="auto"/>
            </w:pPr>
            <w:r>
              <w:rPr>
                <w:sz w:val="22"/>
                <w:szCs w:val="22"/>
              </w:rPr>
              <w:t xml:space="preserve">Подготовка к </w:t>
            </w:r>
            <w:proofErr w:type="gramStart"/>
            <w:r>
              <w:rPr>
                <w:sz w:val="22"/>
                <w:szCs w:val="22"/>
              </w:rPr>
              <w:t>экспресс-</w:t>
            </w:r>
            <w:r w:rsidRPr="008E24E2">
              <w:rPr>
                <w:sz w:val="22"/>
                <w:szCs w:val="22"/>
              </w:rPr>
              <w:t>опросу</w:t>
            </w:r>
            <w:proofErr w:type="gramEnd"/>
            <w:r w:rsidRPr="008E24E2">
              <w:rPr>
                <w:sz w:val="22"/>
                <w:szCs w:val="22"/>
              </w:rPr>
              <w:t xml:space="preserve"> </w:t>
            </w:r>
          </w:p>
        </w:tc>
        <w:tc>
          <w:tcPr>
            <w:tcW w:w="6476" w:type="dxa"/>
          </w:tcPr>
          <w:p w:rsidR="00552AB5" w:rsidRPr="008E24E2" w:rsidRDefault="00552AB5" w:rsidP="00983E49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Экспресс-опрос является формой текущего контроля успеваемости </w:t>
            </w:r>
            <w:proofErr w:type="gramStart"/>
            <w:r w:rsidRPr="008E24E2">
              <w:rPr>
                <w:sz w:val="22"/>
                <w:szCs w:val="22"/>
              </w:rPr>
              <w:t>обучающихся</w:t>
            </w:r>
            <w:proofErr w:type="gramEnd"/>
            <w:r w:rsidRPr="008E24E2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 </w:t>
            </w:r>
            <w:r w:rsidRPr="008E24E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8E24E2">
              <w:rPr>
                <w:sz w:val="22"/>
                <w:szCs w:val="22"/>
              </w:rPr>
              <w:t>проводится в ходе учебного процесса до начала промежуточной аттестации по дисциплине. Основной целью текущего контроля успеваемости является оценка качества освоения обучающимися образовательной программы, проверка и коррекц</w:t>
            </w:r>
            <w:r>
              <w:rPr>
                <w:sz w:val="22"/>
                <w:szCs w:val="22"/>
              </w:rPr>
              <w:t xml:space="preserve">ия хода освоения практического </w:t>
            </w:r>
            <w:r w:rsidRPr="008E24E2">
              <w:rPr>
                <w:sz w:val="22"/>
                <w:szCs w:val="22"/>
              </w:rPr>
              <w:t>материала, пр</w:t>
            </w:r>
            <w:r>
              <w:rPr>
                <w:sz w:val="22"/>
                <w:szCs w:val="22"/>
              </w:rPr>
              <w:t xml:space="preserve">актических умений и навыков по сольфеджио, </w:t>
            </w:r>
            <w:r w:rsidRPr="008E24E2">
              <w:rPr>
                <w:sz w:val="22"/>
                <w:szCs w:val="22"/>
              </w:rPr>
              <w:t xml:space="preserve"> а также компетенций в течение семестра. Результаты текущего контроля учитываются при промежуточной аттестации.</w:t>
            </w:r>
          </w:p>
          <w:p w:rsidR="00552AB5" w:rsidRPr="008E24E2" w:rsidRDefault="00552AB5" w:rsidP="00983E49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Подготовка к проведению </w:t>
            </w:r>
            <w:proofErr w:type="gramStart"/>
            <w:r w:rsidRPr="008E24E2">
              <w:rPr>
                <w:sz w:val="22"/>
                <w:szCs w:val="22"/>
              </w:rPr>
              <w:t>экспресс-опроса</w:t>
            </w:r>
            <w:proofErr w:type="gramEnd"/>
            <w:r w:rsidRPr="008E24E2">
              <w:rPr>
                <w:sz w:val="22"/>
                <w:szCs w:val="22"/>
              </w:rPr>
              <w:t xml:space="preserve"> заключается в систематизации и повторении материала пройденных тем курса, поверки и структурировании конспектов, изучении дополнительной литературы по пройденным темам курса, самопроверка.</w:t>
            </w:r>
          </w:p>
        </w:tc>
      </w:tr>
      <w:tr w:rsidR="00552AB5" w:rsidRPr="00102CC0" w:rsidTr="00983E49">
        <w:tc>
          <w:tcPr>
            <w:tcW w:w="784" w:type="dxa"/>
          </w:tcPr>
          <w:p w:rsidR="00552AB5" w:rsidRPr="008E24E2" w:rsidRDefault="00552AB5" w:rsidP="00983E49">
            <w:pPr>
              <w:tabs>
                <w:tab w:val="num" w:pos="284"/>
              </w:tabs>
              <w:spacing w:line="276" w:lineRule="auto"/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084" w:type="dxa"/>
          </w:tcPr>
          <w:p w:rsidR="00552AB5" w:rsidRPr="00E42500" w:rsidRDefault="00552AB5" w:rsidP="00983E49">
            <w:pPr>
              <w:tabs>
                <w:tab w:val="num" w:pos="284"/>
              </w:tabs>
              <w:spacing w:line="276" w:lineRule="auto"/>
              <w:jc w:val="both"/>
            </w:pPr>
            <w:r>
              <w:t xml:space="preserve"> Подготовка к тестированию</w:t>
            </w:r>
          </w:p>
        </w:tc>
        <w:tc>
          <w:tcPr>
            <w:tcW w:w="6476" w:type="dxa"/>
          </w:tcPr>
          <w:p w:rsidR="00552AB5" w:rsidRPr="00E42500" w:rsidRDefault="00552AB5" w:rsidP="00983E49">
            <w:pPr>
              <w:spacing w:line="276" w:lineRule="auto"/>
              <w:jc w:val="both"/>
            </w:pPr>
            <w:r w:rsidRPr="00E42500">
              <w:t>Лучше сразу сориентироваться во всем</w:t>
            </w:r>
            <w:r>
              <w:t xml:space="preserve"> практическом</w:t>
            </w:r>
            <w:r w:rsidRPr="00E42500">
              <w:t xml:space="preserve"> материале и обязательно расположить весь материал согласно тестовым вопросам, эта работа может занять много времени, но все остальное – это уже технические детали (главное – это ориентировка в материале).</w:t>
            </w:r>
          </w:p>
          <w:p w:rsidR="00552AB5" w:rsidRPr="00E42500" w:rsidRDefault="00552AB5" w:rsidP="00983E49">
            <w:pPr>
              <w:spacing w:line="276" w:lineRule="auto"/>
              <w:jc w:val="both"/>
            </w:pPr>
            <w:r w:rsidRPr="00E42500">
              <w:t xml:space="preserve">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      </w:r>
          </w:p>
          <w:p w:rsidR="00552AB5" w:rsidRPr="00E42500" w:rsidRDefault="00552AB5" w:rsidP="00983E49">
            <w:pPr>
              <w:spacing w:line="276" w:lineRule="auto"/>
              <w:jc w:val="both"/>
            </w:pPr>
            <w:r w:rsidRPr="00E42500">
              <w:t>Готовить «шпаргалки» полезно, но на тестировании лучше ими не пользоваться. Главный смысл подготовки «шпаргалок» – это систематизация и оптимизация</w:t>
            </w:r>
            <w:r>
              <w:t xml:space="preserve"> практических</w:t>
            </w:r>
            <w:r w:rsidRPr="00E42500">
              <w:t xml:space="preserve"> знаний</w:t>
            </w:r>
            <w:r>
              <w:t xml:space="preserve"> и навыков  по сольфеджио,  -  </w:t>
            </w:r>
            <w:r w:rsidRPr="00E42500">
              <w:t xml:space="preserve">это очень сложная и важная для студента работа, более сложная и важная, чем простое поглощение массы учебной </w:t>
            </w:r>
            <w:r w:rsidRPr="00E42500">
              <w:lastRenderedPageBreak/>
              <w:t xml:space="preserve">информации. </w:t>
            </w:r>
          </w:p>
          <w:p w:rsidR="00552AB5" w:rsidRPr="00E42500" w:rsidRDefault="00552AB5" w:rsidP="00983E49">
            <w:pPr>
              <w:tabs>
                <w:tab w:val="num" w:pos="284"/>
              </w:tabs>
              <w:spacing w:line="276" w:lineRule="auto"/>
              <w:jc w:val="both"/>
              <w:rPr>
                <w:lang w:eastAsia="ar-SA"/>
              </w:rPr>
            </w:pPr>
            <w:r w:rsidRPr="00E42500">
              <w:t>Сначала студент должен продемонстрировать, что он «усвоил» все, что требуется по программе обучения, и лишь после этого он вправе  высказать иные, желательно аргументированные точки зрения.</w:t>
            </w:r>
          </w:p>
        </w:tc>
      </w:tr>
      <w:tr w:rsidR="00552AB5" w:rsidRPr="00102CC0" w:rsidTr="00983E49">
        <w:tc>
          <w:tcPr>
            <w:tcW w:w="784" w:type="dxa"/>
          </w:tcPr>
          <w:p w:rsidR="00552AB5" w:rsidRPr="008E24E2" w:rsidRDefault="00552AB5" w:rsidP="00983E49">
            <w:pPr>
              <w:tabs>
                <w:tab w:val="num" w:pos="284"/>
              </w:tabs>
              <w:spacing w:line="276" w:lineRule="auto"/>
            </w:pPr>
          </w:p>
        </w:tc>
        <w:tc>
          <w:tcPr>
            <w:tcW w:w="2084" w:type="dxa"/>
          </w:tcPr>
          <w:p w:rsidR="00552AB5" w:rsidRPr="008E24E2" w:rsidRDefault="00552AB5" w:rsidP="00983E49">
            <w:pPr>
              <w:tabs>
                <w:tab w:val="num" w:pos="284"/>
              </w:tabs>
              <w:spacing w:line="276" w:lineRule="auto"/>
            </w:pPr>
            <w:r w:rsidRPr="008E24E2">
              <w:rPr>
                <w:sz w:val="22"/>
                <w:szCs w:val="22"/>
              </w:rPr>
              <w:t>Подготовка к промежуточной аттестации</w:t>
            </w:r>
          </w:p>
        </w:tc>
        <w:tc>
          <w:tcPr>
            <w:tcW w:w="6476" w:type="dxa"/>
          </w:tcPr>
          <w:p w:rsidR="00552AB5" w:rsidRPr="008E24E2" w:rsidRDefault="00552AB5" w:rsidP="00983E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</w:rPr>
            </w:pPr>
            <w:r w:rsidRPr="008E24E2">
              <w:rPr>
                <w:sz w:val="22"/>
                <w:szCs w:val="22"/>
              </w:rPr>
              <w:t>Промежут</w:t>
            </w:r>
            <w:r>
              <w:rPr>
                <w:sz w:val="22"/>
                <w:szCs w:val="22"/>
              </w:rPr>
              <w:t>очной аттестацией по дисциплине «Сольфеджио»</w:t>
            </w:r>
            <w:r w:rsidRPr="0025294A">
              <w:rPr>
                <w:bCs/>
                <w:sz w:val="22"/>
                <w:szCs w:val="22"/>
              </w:rPr>
              <w:t xml:space="preserve"> </w:t>
            </w:r>
            <w:r w:rsidRPr="0025294A">
              <w:rPr>
                <w:sz w:val="22"/>
                <w:szCs w:val="22"/>
              </w:rPr>
              <w:t>явл</w:t>
            </w:r>
            <w:r>
              <w:rPr>
                <w:sz w:val="22"/>
                <w:szCs w:val="22"/>
              </w:rPr>
              <w:t>яются   зачеты, зачет с оценкой и экзамен  (на д\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gramEnd"/>
            <w:r>
              <w:rPr>
                <w:sz w:val="22"/>
                <w:szCs w:val="22"/>
              </w:rPr>
              <w:t xml:space="preserve"> и з\о).  </w:t>
            </w:r>
            <w:r w:rsidRPr="0025294A">
              <w:rPr>
                <w:sz w:val="22"/>
                <w:szCs w:val="22"/>
              </w:rPr>
              <w:t>Подготовка к промежуточной аттестации заключается</w:t>
            </w:r>
            <w:r w:rsidRPr="008E24E2">
              <w:rPr>
                <w:sz w:val="22"/>
                <w:szCs w:val="22"/>
              </w:rPr>
              <w:t xml:space="preserve"> в систематизации и повторении </w:t>
            </w:r>
            <w:r>
              <w:rPr>
                <w:sz w:val="22"/>
                <w:szCs w:val="22"/>
              </w:rPr>
              <w:t xml:space="preserve"> всего практического </w:t>
            </w:r>
            <w:r w:rsidRPr="008E24E2">
              <w:rPr>
                <w:sz w:val="22"/>
                <w:szCs w:val="22"/>
              </w:rPr>
              <w:t>материала курса,</w:t>
            </w:r>
            <w:r>
              <w:rPr>
                <w:sz w:val="22"/>
                <w:szCs w:val="22"/>
              </w:rPr>
              <w:t xml:space="preserve"> практических упражнений и заданий по интонированию, </w:t>
            </w:r>
            <w:proofErr w:type="spellStart"/>
            <w:r>
              <w:rPr>
                <w:sz w:val="22"/>
                <w:szCs w:val="22"/>
              </w:rPr>
              <w:t>сольфеджированию</w:t>
            </w:r>
            <w:proofErr w:type="spellEnd"/>
            <w:r>
              <w:rPr>
                <w:sz w:val="22"/>
                <w:szCs w:val="22"/>
              </w:rPr>
              <w:t xml:space="preserve">, слуховому анализу, написанию диктантов по сольфеджио; </w:t>
            </w:r>
            <w:r w:rsidRPr="008E24E2">
              <w:rPr>
                <w:sz w:val="22"/>
                <w:szCs w:val="22"/>
              </w:rPr>
              <w:t xml:space="preserve"> самопроверка, посещение студентом консультаций</w:t>
            </w:r>
          </w:p>
          <w:p w:rsidR="00552AB5" w:rsidRPr="008E24E2" w:rsidRDefault="00552AB5" w:rsidP="00983E49">
            <w:pPr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Если в процессе самостоятельной  работы над изуче</w:t>
            </w:r>
            <w:r>
              <w:rPr>
                <w:sz w:val="22"/>
                <w:szCs w:val="22"/>
              </w:rPr>
              <w:t>нием практического материала</w:t>
            </w:r>
            <w:r w:rsidRPr="008E24E2">
              <w:rPr>
                <w:sz w:val="22"/>
                <w:szCs w:val="22"/>
              </w:rPr>
              <w:t xml:space="preserve">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      </w:r>
          </w:p>
        </w:tc>
      </w:tr>
    </w:tbl>
    <w:p w:rsidR="00552AB5" w:rsidRPr="00102CC0" w:rsidRDefault="00552AB5" w:rsidP="00552AB5">
      <w:pPr>
        <w:spacing w:line="276" w:lineRule="auto"/>
        <w:ind w:firstLine="720"/>
        <w:jc w:val="center"/>
        <w:rPr>
          <w:b/>
        </w:rPr>
      </w:pPr>
    </w:p>
    <w:p w:rsidR="00552AB5" w:rsidRPr="00102CC0" w:rsidRDefault="00552AB5" w:rsidP="00552AB5">
      <w:pPr>
        <w:ind w:firstLine="720"/>
        <w:jc w:val="center"/>
        <w:rPr>
          <w:b/>
        </w:rPr>
      </w:pPr>
      <w:r w:rsidRPr="00102CC0">
        <w:rPr>
          <w:b/>
        </w:rPr>
        <w:t>Самопроверка</w:t>
      </w:r>
    </w:p>
    <w:p w:rsidR="00552AB5" w:rsidRPr="00102CC0" w:rsidRDefault="00552AB5" w:rsidP="00552AB5">
      <w:pPr>
        <w:ind w:firstLine="720"/>
        <w:jc w:val="center"/>
        <w:rPr>
          <w:b/>
        </w:rPr>
      </w:pPr>
    </w:p>
    <w:p w:rsidR="00552AB5" w:rsidRPr="00102CC0" w:rsidRDefault="00552AB5" w:rsidP="00552AB5">
      <w:pPr>
        <w:ind w:firstLine="720"/>
        <w:jc w:val="both"/>
      </w:pPr>
      <w:r w:rsidRPr="00102CC0">
        <w:t>После изучения определенной</w:t>
      </w:r>
      <w:r>
        <w:t xml:space="preserve"> теоретической темы по сольфеджио</w:t>
      </w:r>
      <w:r w:rsidRPr="00102CC0">
        <w:t xml:space="preserve"> по записям в конспекте и учебн</w:t>
      </w:r>
      <w:r>
        <w:t xml:space="preserve">ику, </w:t>
      </w:r>
      <w:r w:rsidRPr="00102CC0">
        <w:t xml:space="preserve">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552AB5" w:rsidRPr="00102CC0" w:rsidRDefault="00552AB5" w:rsidP="00552AB5">
      <w:pPr>
        <w:ind w:firstLine="720"/>
        <w:jc w:val="both"/>
      </w:pPr>
      <w:r w:rsidRPr="00102CC0">
        <w:t>В случае необходимости нужно еще раз внимательно разобраться в материале.</w:t>
      </w:r>
    </w:p>
    <w:p w:rsidR="00552AB5" w:rsidRPr="00102CC0" w:rsidRDefault="00552AB5" w:rsidP="00552AB5">
      <w:pPr>
        <w:ind w:firstLine="720"/>
        <w:jc w:val="both"/>
      </w:pPr>
      <w:r w:rsidRPr="00102CC0"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552AB5" w:rsidRPr="00102CC0" w:rsidRDefault="00552AB5" w:rsidP="00552AB5">
      <w:pPr>
        <w:jc w:val="center"/>
      </w:pPr>
    </w:p>
    <w:p w:rsidR="00552AB5" w:rsidRPr="00102CC0" w:rsidRDefault="00552AB5" w:rsidP="00552AB5">
      <w:pPr>
        <w:jc w:val="center"/>
      </w:pPr>
      <w:r w:rsidRPr="00102CC0">
        <w:t>Самопроверка включает:</w:t>
      </w:r>
    </w:p>
    <w:p w:rsidR="00552AB5" w:rsidRPr="00102CC0" w:rsidRDefault="00552AB5" w:rsidP="00552AB5">
      <w:pPr>
        <w:numPr>
          <w:ilvl w:val="1"/>
          <w:numId w:val="14"/>
        </w:numPr>
        <w:ind w:left="0"/>
        <w:contextualSpacing/>
      </w:pPr>
      <w:r w:rsidRPr="00102CC0"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552AB5" w:rsidRPr="00102CC0" w:rsidRDefault="00552AB5" w:rsidP="00552AB5">
      <w:pPr>
        <w:numPr>
          <w:ilvl w:val="1"/>
          <w:numId w:val="14"/>
        </w:numPr>
        <w:ind w:left="0"/>
        <w:contextualSpacing/>
      </w:pPr>
      <w:r w:rsidRPr="00102CC0"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552AB5" w:rsidRPr="00102CC0" w:rsidRDefault="00552AB5" w:rsidP="00552AB5">
      <w:pPr>
        <w:numPr>
          <w:ilvl w:val="1"/>
          <w:numId w:val="14"/>
        </w:numPr>
        <w:ind w:left="0"/>
        <w:contextualSpacing/>
      </w:pPr>
      <w:r w:rsidRPr="00102CC0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552AB5" w:rsidRPr="00102CC0" w:rsidRDefault="00552AB5" w:rsidP="00552AB5">
      <w:r w:rsidRPr="00102CC0">
        <w:t xml:space="preserve">      Самоконтроль учит ценить свое время, вырабатывает дисциплину труда</w:t>
      </w:r>
    </w:p>
    <w:p w:rsidR="00552AB5" w:rsidRPr="00102CC0" w:rsidRDefault="00552AB5" w:rsidP="00552AB5">
      <w:pPr>
        <w:jc w:val="both"/>
      </w:pPr>
      <w:r w:rsidRPr="00102CC0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552AB5" w:rsidRPr="00102CC0" w:rsidRDefault="00552AB5" w:rsidP="00552AB5">
      <w:pPr>
        <w:jc w:val="both"/>
      </w:pPr>
      <w:r w:rsidRPr="00102CC0">
        <w:t xml:space="preserve">      Самоконтроль вырабатывается и в учебной практике. Способы самоконтроля могут быть следующими</w:t>
      </w:r>
      <w:r>
        <w:t xml:space="preserve"> при изучении теоретического материала</w:t>
      </w:r>
      <w:proofErr w:type="gramStart"/>
      <w:r>
        <w:t>:</w:t>
      </w:r>
      <w:r w:rsidRPr="00102CC0">
        <w:t>:</w:t>
      </w:r>
      <w:proofErr w:type="gramEnd"/>
    </w:p>
    <w:p w:rsidR="00552AB5" w:rsidRPr="00102CC0" w:rsidRDefault="00552AB5" w:rsidP="00552AB5">
      <w:pPr>
        <w:numPr>
          <w:ilvl w:val="1"/>
          <w:numId w:val="15"/>
        </w:numPr>
        <w:ind w:left="0" w:firstLine="425"/>
        <w:contextualSpacing/>
        <w:jc w:val="both"/>
      </w:pPr>
      <w:proofErr w:type="spellStart"/>
      <w:r w:rsidRPr="00102CC0">
        <w:t>перечитывание</w:t>
      </w:r>
      <w:proofErr w:type="spellEnd"/>
      <w:r w:rsidRPr="00102CC0">
        <w:t xml:space="preserve"> написанного текста и сравнение его с текстом учебной книги;</w:t>
      </w:r>
    </w:p>
    <w:p w:rsidR="00552AB5" w:rsidRPr="00102CC0" w:rsidRDefault="00552AB5" w:rsidP="00552AB5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 xml:space="preserve">повторное </w:t>
      </w:r>
      <w:proofErr w:type="spellStart"/>
      <w:r w:rsidRPr="00102CC0">
        <w:t>перечитывание</w:t>
      </w:r>
      <w:proofErr w:type="spellEnd"/>
      <w:r w:rsidRPr="00102CC0">
        <w:t xml:space="preserve"> материала с продумыванием его по частям;</w:t>
      </w:r>
    </w:p>
    <w:p w:rsidR="00552AB5" w:rsidRPr="00102CC0" w:rsidRDefault="00552AB5" w:rsidP="00552AB5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 xml:space="preserve">пересказ </w:t>
      </w:r>
      <w:proofErr w:type="gramStart"/>
      <w:r w:rsidRPr="00102CC0">
        <w:t>прочитанного</w:t>
      </w:r>
      <w:proofErr w:type="gramEnd"/>
      <w:r w:rsidRPr="00102CC0">
        <w:t>;</w:t>
      </w:r>
    </w:p>
    <w:p w:rsidR="00552AB5" w:rsidRPr="00102CC0" w:rsidRDefault="00552AB5" w:rsidP="00552AB5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lastRenderedPageBreak/>
        <w:t>составление плана, тезисов, формулировок ключевых положений</w:t>
      </w:r>
    </w:p>
    <w:p w:rsidR="00552AB5" w:rsidRPr="00102CC0" w:rsidRDefault="00552AB5" w:rsidP="00552AB5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текста по памяти;</w:t>
      </w:r>
    </w:p>
    <w:p w:rsidR="00552AB5" w:rsidRPr="00102CC0" w:rsidRDefault="00552AB5" w:rsidP="00552AB5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рассказывание с опорой на иллюстрации, опорные положения;</w:t>
      </w:r>
    </w:p>
    <w:p w:rsidR="00552AB5" w:rsidRDefault="00552AB5" w:rsidP="00552AB5">
      <w:pPr>
        <w:jc w:val="both"/>
      </w:pPr>
      <w:r>
        <w:t xml:space="preserve">      </w:t>
      </w:r>
      <w:r w:rsidRPr="00102CC0">
        <w:t>Способы са</w:t>
      </w:r>
      <w:r>
        <w:t>моконтроля при изучении практического материала</w:t>
      </w:r>
      <w:proofErr w:type="gramStart"/>
      <w:r>
        <w:t>:</w:t>
      </w:r>
      <w:r w:rsidRPr="00102CC0">
        <w:t>:</w:t>
      </w:r>
      <w:proofErr w:type="gramEnd"/>
    </w:p>
    <w:p w:rsidR="00552AB5" w:rsidRDefault="00552AB5" w:rsidP="00552AB5">
      <w:pPr>
        <w:pStyle w:val="a9"/>
        <w:numPr>
          <w:ilvl w:val="0"/>
          <w:numId w:val="15"/>
        </w:numPr>
        <w:jc w:val="both"/>
      </w:pPr>
      <w:r>
        <w:t>повторение интонационных упражнений (с игрой на фортепиано)</w:t>
      </w:r>
    </w:p>
    <w:p w:rsidR="00552AB5" w:rsidRDefault="00552AB5" w:rsidP="00552AB5">
      <w:pPr>
        <w:pStyle w:val="a9"/>
        <w:numPr>
          <w:ilvl w:val="0"/>
          <w:numId w:val="15"/>
        </w:numPr>
        <w:jc w:val="both"/>
      </w:pPr>
      <w:proofErr w:type="gramStart"/>
      <w:r>
        <w:t>повторение слуховых упражнения (с игрой на фортепиано)</w:t>
      </w:r>
      <w:proofErr w:type="gramEnd"/>
    </w:p>
    <w:p w:rsidR="00552AB5" w:rsidRDefault="00552AB5" w:rsidP="00552AB5">
      <w:pPr>
        <w:pStyle w:val="a9"/>
        <w:numPr>
          <w:ilvl w:val="0"/>
          <w:numId w:val="15"/>
        </w:numPr>
        <w:jc w:val="both"/>
      </w:pPr>
      <w:r>
        <w:t>транспонирование мелодий по сольфеджио (с игрой на фортепиано)</w:t>
      </w:r>
    </w:p>
    <w:p w:rsidR="00552AB5" w:rsidRDefault="00552AB5" w:rsidP="00552AB5">
      <w:pPr>
        <w:pStyle w:val="a9"/>
        <w:numPr>
          <w:ilvl w:val="0"/>
          <w:numId w:val="15"/>
        </w:numPr>
        <w:jc w:val="both"/>
      </w:pPr>
      <w:r>
        <w:t>чтение с листа мелодий (с игрой на фортепиано)</w:t>
      </w:r>
    </w:p>
    <w:p w:rsidR="00552AB5" w:rsidRDefault="00552AB5" w:rsidP="00552AB5">
      <w:pPr>
        <w:pStyle w:val="a9"/>
        <w:numPr>
          <w:ilvl w:val="0"/>
          <w:numId w:val="15"/>
        </w:numPr>
        <w:jc w:val="both"/>
      </w:pPr>
      <w:r>
        <w:t xml:space="preserve">пение мелодий по памяти </w:t>
      </w:r>
    </w:p>
    <w:p w:rsidR="00552AB5" w:rsidRPr="00102CC0" w:rsidRDefault="00552AB5" w:rsidP="00552AB5">
      <w:pPr>
        <w:pStyle w:val="a9"/>
        <w:numPr>
          <w:ilvl w:val="0"/>
          <w:numId w:val="15"/>
        </w:numPr>
        <w:jc w:val="both"/>
      </w:pPr>
      <w:r>
        <w:t xml:space="preserve">написание диктантов на слух (по </w:t>
      </w:r>
      <w:proofErr w:type="gramStart"/>
      <w:r>
        <w:t>аудио-записям</w:t>
      </w:r>
      <w:proofErr w:type="gramEnd"/>
      <w:r>
        <w:t>)</w:t>
      </w:r>
    </w:p>
    <w:p w:rsidR="00552AB5" w:rsidRPr="00102CC0" w:rsidRDefault="00552AB5" w:rsidP="00552AB5">
      <w:pPr>
        <w:ind w:firstLine="567"/>
        <w:jc w:val="both"/>
      </w:pPr>
      <w:r w:rsidRPr="00102CC0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552AB5" w:rsidRPr="00102CC0" w:rsidRDefault="00552AB5" w:rsidP="00552AB5">
      <w:pPr>
        <w:ind w:firstLine="567"/>
        <w:jc w:val="both"/>
      </w:pPr>
      <w:r w:rsidRPr="00102CC0"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552AB5" w:rsidRPr="00102CC0" w:rsidRDefault="00552AB5" w:rsidP="00552AB5">
      <w:pPr>
        <w:ind w:firstLine="567"/>
        <w:jc w:val="both"/>
        <w:rPr>
          <w:b/>
        </w:rPr>
      </w:pPr>
      <w:r w:rsidRPr="00102CC0"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552AB5" w:rsidRPr="00102CC0" w:rsidRDefault="00552AB5" w:rsidP="00552AB5">
      <w:pPr>
        <w:ind w:firstLine="720"/>
        <w:jc w:val="center"/>
        <w:rPr>
          <w:b/>
        </w:rPr>
      </w:pPr>
      <w:r w:rsidRPr="00102CC0">
        <w:rPr>
          <w:b/>
        </w:rPr>
        <w:t>Консультации</w:t>
      </w:r>
    </w:p>
    <w:p w:rsidR="00552AB5" w:rsidRPr="00102CC0" w:rsidRDefault="00552AB5" w:rsidP="00552AB5">
      <w:pPr>
        <w:ind w:firstLine="720"/>
        <w:jc w:val="both"/>
      </w:pPr>
      <w:r w:rsidRPr="00102CC0"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552AB5" w:rsidRPr="00102CC0" w:rsidRDefault="00552AB5" w:rsidP="00552AB5">
      <w:pPr>
        <w:ind w:firstLine="720"/>
        <w:jc w:val="both"/>
        <w:rPr>
          <w:b/>
        </w:rPr>
      </w:pPr>
      <w:bookmarkStart w:id="7" w:name="_GoBack"/>
      <w:bookmarkEnd w:id="7"/>
    </w:p>
    <w:sectPr w:rsidR="00552AB5" w:rsidRPr="00102CC0" w:rsidSect="00E7719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9D8" w:rsidRDefault="004C19D8" w:rsidP="003B0C2A">
      <w:r>
        <w:separator/>
      </w:r>
    </w:p>
  </w:endnote>
  <w:endnote w:type="continuationSeparator" w:id="0">
    <w:p w:rsidR="004C19D8" w:rsidRDefault="004C19D8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43B" w:rsidRDefault="00D1143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8212"/>
      <w:docPartObj>
        <w:docPartGallery w:val="Page Numbers (Bottom of Page)"/>
        <w:docPartUnique/>
      </w:docPartObj>
    </w:sdtPr>
    <w:sdtEndPr/>
    <w:sdtContent>
      <w:p w:rsidR="000D4E81" w:rsidRDefault="000D4E8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2AD9">
          <w:rPr>
            <w:noProof/>
          </w:rPr>
          <w:t>11</w:t>
        </w:r>
        <w:r>
          <w:fldChar w:fldCharType="end"/>
        </w:r>
      </w:p>
    </w:sdtContent>
  </w:sdt>
  <w:p w:rsidR="000D4E81" w:rsidRDefault="000D4E8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512" w:rsidRDefault="00C00A44" w:rsidP="00B15512">
    <w:pPr>
      <w:pStyle w:val="a5"/>
      <w:jc w:val="center"/>
    </w:pPr>
    <w:r>
      <w:rPr>
        <w:b/>
        <w:bCs/>
        <w:lang w:eastAsia="zh-CN"/>
      </w:rPr>
      <w:t>Химки - 2021 г.</w:t>
    </w:r>
  </w:p>
  <w:p w:rsidR="00B15512" w:rsidRDefault="00B1551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9D8" w:rsidRDefault="004C19D8" w:rsidP="003B0C2A">
      <w:r>
        <w:separator/>
      </w:r>
    </w:p>
  </w:footnote>
  <w:footnote w:type="continuationSeparator" w:id="0">
    <w:p w:rsidR="004C19D8" w:rsidRDefault="004C19D8" w:rsidP="003B0C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43B" w:rsidRDefault="00D114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43B" w:rsidRDefault="00D1143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43B" w:rsidRDefault="00D1143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55547BA"/>
    <w:multiLevelType w:val="hybridMultilevel"/>
    <w:tmpl w:val="F5FC44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7F0D4C"/>
    <w:multiLevelType w:val="hybridMultilevel"/>
    <w:tmpl w:val="C32AB26C"/>
    <w:lvl w:ilvl="0" w:tplc="04190001">
      <w:start w:val="1"/>
      <w:numFmt w:val="bullet"/>
      <w:lvlText w:val=""/>
      <w:lvlJc w:val="left"/>
      <w:pPr>
        <w:ind w:left="-5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</w:abstractNum>
  <w:abstractNum w:abstractNumId="4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31FC4624"/>
    <w:multiLevelType w:val="hybridMultilevel"/>
    <w:tmpl w:val="211C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3">
    <w:nsid w:val="37283913"/>
    <w:multiLevelType w:val="hybridMultilevel"/>
    <w:tmpl w:val="82E86E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B1A0441"/>
    <w:multiLevelType w:val="hybridMultilevel"/>
    <w:tmpl w:val="CC64D6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3C1BF6"/>
    <w:multiLevelType w:val="hybridMultilevel"/>
    <w:tmpl w:val="9B3E1D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5D584850"/>
    <w:multiLevelType w:val="hybridMultilevel"/>
    <w:tmpl w:val="E05A6D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64EE49BF"/>
    <w:multiLevelType w:val="hybridMultilevel"/>
    <w:tmpl w:val="B0A43A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DA25F0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2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19"/>
  </w:num>
  <w:num w:numId="4">
    <w:abstractNumId w:val="9"/>
  </w:num>
  <w:num w:numId="5">
    <w:abstractNumId w:val="0"/>
  </w:num>
  <w:num w:numId="6">
    <w:abstractNumId w:val="22"/>
  </w:num>
  <w:num w:numId="7">
    <w:abstractNumId w:val="23"/>
  </w:num>
  <w:num w:numId="8">
    <w:abstractNumId w:val="2"/>
  </w:num>
  <w:num w:numId="9">
    <w:abstractNumId w:val="18"/>
  </w:num>
  <w:num w:numId="10">
    <w:abstractNumId w:val="7"/>
  </w:num>
  <w:num w:numId="11">
    <w:abstractNumId w:val="8"/>
  </w:num>
  <w:num w:numId="12">
    <w:abstractNumId w:val="5"/>
  </w:num>
  <w:num w:numId="13">
    <w:abstractNumId w:val="6"/>
  </w:num>
  <w:num w:numId="14">
    <w:abstractNumId w:val="15"/>
  </w:num>
  <w:num w:numId="15">
    <w:abstractNumId w:val="24"/>
  </w:num>
  <w:num w:numId="16">
    <w:abstractNumId w:val="4"/>
  </w:num>
  <w:num w:numId="17">
    <w:abstractNumId w:val="12"/>
  </w:num>
  <w:num w:numId="18">
    <w:abstractNumId w:val="13"/>
  </w:num>
  <w:num w:numId="19">
    <w:abstractNumId w:val="14"/>
  </w:num>
  <w:num w:numId="20">
    <w:abstractNumId w:val="20"/>
  </w:num>
  <w:num w:numId="21">
    <w:abstractNumId w:val="17"/>
  </w:num>
  <w:num w:numId="22">
    <w:abstractNumId w:val="1"/>
  </w:num>
  <w:num w:numId="23">
    <w:abstractNumId w:val="11"/>
  </w:num>
  <w:num w:numId="24">
    <w:abstractNumId w:val="3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2A"/>
    <w:rsid w:val="00040EEC"/>
    <w:rsid w:val="0007609F"/>
    <w:rsid w:val="000B5175"/>
    <w:rsid w:val="000C3235"/>
    <w:rsid w:val="000C56D4"/>
    <w:rsid w:val="000C66EE"/>
    <w:rsid w:val="000D11B1"/>
    <w:rsid w:val="000D4E81"/>
    <w:rsid w:val="000D6746"/>
    <w:rsid w:val="00102CC0"/>
    <w:rsid w:val="00115D97"/>
    <w:rsid w:val="001515BF"/>
    <w:rsid w:val="00153755"/>
    <w:rsid w:val="00153C78"/>
    <w:rsid w:val="00182A49"/>
    <w:rsid w:val="00182AAF"/>
    <w:rsid w:val="001B001C"/>
    <w:rsid w:val="001C324A"/>
    <w:rsid w:val="001C3ED9"/>
    <w:rsid w:val="001D2AD9"/>
    <w:rsid w:val="001F1C71"/>
    <w:rsid w:val="001F41B2"/>
    <w:rsid w:val="0020685E"/>
    <w:rsid w:val="002222D9"/>
    <w:rsid w:val="002353DF"/>
    <w:rsid w:val="00235905"/>
    <w:rsid w:val="00242941"/>
    <w:rsid w:val="00254AD9"/>
    <w:rsid w:val="002C4696"/>
    <w:rsid w:val="002F58CD"/>
    <w:rsid w:val="00305D71"/>
    <w:rsid w:val="00366FD2"/>
    <w:rsid w:val="00393A94"/>
    <w:rsid w:val="003A68A5"/>
    <w:rsid w:val="003A7A09"/>
    <w:rsid w:val="003B0C2A"/>
    <w:rsid w:val="003D2F51"/>
    <w:rsid w:val="003D393D"/>
    <w:rsid w:val="00460765"/>
    <w:rsid w:val="004A57E2"/>
    <w:rsid w:val="004A7CF8"/>
    <w:rsid w:val="004C19D8"/>
    <w:rsid w:val="004C1B80"/>
    <w:rsid w:val="00514449"/>
    <w:rsid w:val="00552AB5"/>
    <w:rsid w:val="005756E7"/>
    <w:rsid w:val="005B5904"/>
    <w:rsid w:val="005B650D"/>
    <w:rsid w:val="006A4A93"/>
    <w:rsid w:val="00774E58"/>
    <w:rsid w:val="00791012"/>
    <w:rsid w:val="007912A6"/>
    <w:rsid w:val="00797DD0"/>
    <w:rsid w:val="007A6315"/>
    <w:rsid w:val="007B0ED1"/>
    <w:rsid w:val="008140CD"/>
    <w:rsid w:val="008B60CD"/>
    <w:rsid w:val="008E5879"/>
    <w:rsid w:val="008E6889"/>
    <w:rsid w:val="008F2FD7"/>
    <w:rsid w:val="00903F8B"/>
    <w:rsid w:val="0093026E"/>
    <w:rsid w:val="0095289E"/>
    <w:rsid w:val="00960932"/>
    <w:rsid w:val="00982FFB"/>
    <w:rsid w:val="00984626"/>
    <w:rsid w:val="009964DA"/>
    <w:rsid w:val="009A5EF1"/>
    <w:rsid w:val="00A17753"/>
    <w:rsid w:val="00A24F40"/>
    <w:rsid w:val="00A3162E"/>
    <w:rsid w:val="00A82444"/>
    <w:rsid w:val="00A91D8E"/>
    <w:rsid w:val="00AA2754"/>
    <w:rsid w:val="00AD402E"/>
    <w:rsid w:val="00AE4A79"/>
    <w:rsid w:val="00AE63CA"/>
    <w:rsid w:val="00B15512"/>
    <w:rsid w:val="00B17CDA"/>
    <w:rsid w:val="00BB4808"/>
    <w:rsid w:val="00BC02CB"/>
    <w:rsid w:val="00BC3111"/>
    <w:rsid w:val="00C00A44"/>
    <w:rsid w:val="00C03FD1"/>
    <w:rsid w:val="00C26C1C"/>
    <w:rsid w:val="00C26F24"/>
    <w:rsid w:val="00C31A2E"/>
    <w:rsid w:val="00C331C2"/>
    <w:rsid w:val="00C80A2C"/>
    <w:rsid w:val="00D1143B"/>
    <w:rsid w:val="00D44C56"/>
    <w:rsid w:val="00D7656F"/>
    <w:rsid w:val="00D81435"/>
    <w:rsid w:val="00D936A4"/>
    <w:rsid w:val="00DA555E"/>
    <w:rsid w:val="00DB40B5"/>
    <w:rsid w:val="00DE14E0"/>
    <w:rsid w:val="00E15D64"/>
    <w:rsid w:val="00E21B65"/>
    <w:rsid w:val="00E7719B"/>
    <w:rsid w:val="00ED312A"/>
    <w:rsid w:val="00EE0BC7"/>
    <w:rsid w:val="00EF361A"/>
    <w:rsid w:val="00F05133"/>
    <w:rsid w:val="00F5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D402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uiPriority w:val="99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99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AD402E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D402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uiPriority w:val="99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99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AD402E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5B385-58D9-48D1-935D-D316EF9CD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11</Pages>
  <Words>2836</Words>
  <Characters>16168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73</cp:revision>
  <cp:lastPrinted>2019-06-01T09:02:00Z</cp:lastPrinted>
  <dcterms:created xsi:type="dcterms:W3CDTF">2019-01-25T12:18:00Z</dcterms:created>
  <dcterms:modified xsi:type="dcterms:W3CDTF">2022-04-16T10:50:00Z</dcterms:modified>
</cp:coreProperties>
</file>